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27B74" w:rsidRPr="00FA7F2D" w:rsidRDefault="00027B74" w:rsidP="009C4E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7F2D">
        <w:rPr>
          <w:rFonts w:ascii="Times New Roman" w:hAnsi="Times New Roman" w:cs="Times New Roman"/>
          <w:b/>
          <w:sz w:val="36"/>
          <w:szCs w:val="36"/>
        </w:rPr>
        <w:t>Схема теплоснабжения</w:t>
      </w:r>
    </w:p>
    <w:p w:rsidR="00027B74" w:rsidRPr="00FA7F2D" w:rsidRDefault="00027B74" w:rsidP="009C4E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7F2D">
        <w:rPr>
          <w:rFonts w:ascii="Times New Roman" w:hAnsi="Times New Roman" w:cs="Times New Roman"/>
          <w:b/>
          <w:sz w:val="36"/>
          <w:szCs w:val="36"/>
        </w:rPr>
        <w:t>Темиртауского городского поселения</w:t>
      </w:r>
    </w:p>
    <w:p w:rsidR="002532A0" w:rsidRPr="00FA7F2D" w:rsidRDefault="00027B74" w:rsidP="009C4E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7F2D">
        <w:rPr>
          <w:rFonts w:ascii="Times New Roman" w:hAnsi="Times New Roman" w:cs="Times New Roman"/>
          <w:b/>
          <w:sz w:val="36"/>
          <w:szCs w:val="36"/>
        </w:rPr>
        <w:t>Актуализация на 202</w:t>
      </w:r>
      <w:r w:rsidR="009C4E86">
        <w:rPr>
          <w:rFonts w:ascii="Times New Roman" w:hAnsi="Times New Roman" w:cs="Times New Roman"/>
          <w:b/>
          <w:sz w:val="36"/>
          <w:szCs w:val="36"/>
        </w:rPr>
        <w:t>3</w:t>
      </w:r>
      <w:r w:rsidRPr="00FA7F2D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Default="00027B74" w:rsidP="009C4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E8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C4E86" w:rsidRDefault="009C4E86" w:rsidP="009C4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B74" w:rsidRPr="009C4E86" w:rsidRDefault="00027B74" w:rsidP="009C4E8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4E86">
        <w:rPr>
          <w:rFonts w:ascii="Times New Roman" w:hAnsi="Times New Roman" w:cs="Times New Roman"/>
          <w:sz w:val="24"/>
          <w:szCs w:val="24"/>
        </w:rPr>
        <w:t>Показатели существующего и перспективного спроса на тепловую энергию (мощность)</w:t>
      </w:r>
      <w:r w:rsidR="009C4E86">
        <w:rPr>
          <w:rFonts w:ascii="Times New Roman" w:hAnsi="Times New Roman" w:cs="Times New Roman"/>
          <w:sz w:val="24"/>
          <w:szCs w:val="24"/>
        </w:rPr>
        <w:t xml:space="preserve"> </w:t>
      </w:r>
      <w:r w:rsidRPr="009C4E86">
        <w:rPr>
          <w:rFonts w:ascii="Times New Roman" w:hAnsi="Times New Roman" w:cs="Times New Roman"/>
          <w:sz w:val="24"/>
          <w:szCs w:val="24"/>
        </w:rPr>
        <w:t>и теплоноситель в установленных границах территории городского поселения</w:t>
      </w:r>
      <w:r w:rsidR="00531798">
        <w:rPr>
          <w:rFonts w:ascii="Times New Roman" w:hAnsi="Times New Roman" w:cs="Times New Roman"/>
          <w:sz w:val="24"/>
          <w:szCs w:val="24"/>
        </w:rPr>
        <w:t>………………..4</w:t>
      </w:r>
    </w:p>
    <w:p w:rsidR="00027B74" w:rsidRPr="00FA7F2D" w:rsidRDefault="00027B74" w:rsidP="009C4E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2.</w:t>
      </w:r>
      <w:r w:rsidRPr="00FA7F2D">
        <w:rPr>
          <w:rFonts w:ascii="Times New Roman" w:hAnsi="Times New Roman" w:cs="Times New Roman"/>
          <w:sz w:val="24"/>
          <w:szCs w:val="24"/>
        </w:rPr>
        <w:tab/>
        <w:t>Существующие и перспективные балансы тепловой мощности источников тепловой</w:t>
      </w:r>
      <w:r w:rsidR="009C4E86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энергии и тепловой нагрузки потребителей</w:t>
      </w:r>
      <w:r w:rsidR="009C4E8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31798">
        <w:rPr>
          <w:rFonts w:ascii="Times New Roman" w:hAnsi="Times New Roman" w:cs="Times New Roman"/>
          <w:sz w:val="24"/>
          <w:szCs w:val="24"/>
        </w:rPr>
        <w:t>.</w:t>
      </w:r>
      <w:r w:rsidR="009C4E86">
        <w:rPr>
          <w:rFonts w:ascii="Times New Roman" w:hAnsi="Times New Roman" w:cs="Times New Roman"/>
          <w:sz w:val="24"/>
          <w:szCs w:val="24"/>
        </w:rPr>
        <w:t>.</w:t>
      </w:r>
      <w:r w:rsidRPr="00FA7F2D">
        <w:rPr>
          <w:rFonts w:ascii="Times New Roman" w:hAnsi="Times New Roman" w:cs="Times New Roman"/>
          <w:sz w:val="24"/>
          <w:szCs w:val="24"/>
        </w:rPr>
        <w:t>1</w:t>
      </w:r>
      <w:r w:rsidR="00531798">
        <w:rPr>
          <w:rFonts w:ascii="Times New Roman" w:hAnsi="Times New Roman" w:cs="Times New Roman"/>
          <w:sz w:val="24"/>
          <w:szCs w:val="24"/>
        </w:rPr>
        <w:t>1</w:t>
      </w:r>
    </w:p>
    <w:p w:rsidR="00027B74" w:rsidRPr="00FA7F2D" w:rsidRDefault="009C4E86" w:rsidP="009C4E8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7B74" w:rsidRPr="00FA7F2D">
        <w:rPr>
          <w:rFonts w:ascii="Times New Roman" w:hAnsi="Times New Roman" w:cs="Times New Roman"/>
          <w:sz w:val="24"/>
          <w:szCs w:val="24"/>
        </w:rPr>
        <w:t>Существующие и перспективные зон действия систем теплоснабжения и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B74" w:rsidRPr="00FA7F2D">
        <w:rPr>
          <w:rFonts w:ascii="Times New Roman" w:hAnsi="Times New Roman" w:cs="Times New Roman"/>
          <w:sz w:val="24"/>
          <w:szCs w:val="24"/>
        </w:rPr>
        <w:t>тепловой энергии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31798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027B74" w:rsidRPr="00FA7F2D">
        <w:rPr>
          <w:rFonts w:ascii="Times New Roman" w:hAnsi="Times New Roman" w:cs="Times New Roman"/>
          <w:sz w:val="24"/>
          <w:szCs w:val="24"/>
        </w:rPr>
        <w:t>1</w:t>
      </w:r>
      <w:r w:rsidR="00531798">
        <w:rPr>
          <w:rFonts w:ascii="Times New Roman" w:hAnsi="Times New Roman" w:cs="Times New Roman"/>
          <w:sz w:val="24"/>
          <w:szCs w:val="24"/>
        </w:rPr>
        <w:t>1</w:t>
      </w:r>
    </w:p>
    <w:p w:rsidR="00027B74" w:rsidRPr="00FA7F2D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27B74" w:rsidRPr="00FA7F2D">
        <w:rPr>
          <w:rFonts w:ascii="Times New Roman" w:hAnsi="Times New Roman" w:cs="Times New Roman"/>
          <w:sz w:val="24"/>
          <w:szCs w:val="24"/>
        </w:rPr>
        <w:t>Существующие и перспективные зон действия инд</w:t>
      </w:r>
      <w:r>
        <w:rPr>
          <w:rFonts w:ascii="Times New Roman" w:hAnsi="Times New Roman" w:cs="Times New Roman"/>
          <w:sz w:val="24"/>
          <w:szCs w:val="24"/>
        </w:rPr>
        <w:t xml:space="preserve">ивидуальных источников тепловой </w:t>
      </w:r>
      <w:r w:rsidR="00027B74" w:rsidRPr="00FA7F2D">
        <w:rPr>
          <w:rFonts w:ascii="Times New Roman" w:hAnsi="Times New Roman" w:cs="Times New Roman"/>
          <w:sz w:val="24"/>
          <w:szCs w:val="24"/>
        </w:rPr>
        <w:t>энергии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5317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1798">
        <w:rPr>
          <w:rFonts w:ascii="Times New Roman" w:hAnsi="Times New Roman" w:cs="Times New Roman"/>
          <w:sz w:val="24"/>
          <w:szCs w:val="24"/>
        </w:rPr>
        <w:t>13</w:t>
      </w:r>
    </w:p>
    <w:p w:rsidR="00027B74" w:rsidRPr="00FA7F2D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027B74" w:rsidRPr="00FA7F2D">
        <w:rPr>
          <w:rFonts w:ascii="Times New Roman" w:hAnsi="Times New Roman" w:cs="Times New Roman"/>
          <w:sz w:val="24"/>
          <w:szCs w:val="24"/>
        </w:rPr>
        <w:t>Перспективные балансы тепловой мощности и тепловой нагрузки в перспективных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B74" w:rsidRPr="00FA7F2D">
        <w:rPr>
          <w:rFonts w:ascii="Times New Roman" w:hAnsi="Times New Roman" w:cs="Times New Roman"/>
          <w:sz w:val="24"/>
          <w:szCs w:val="24"/>
        </w:rPr>
        <w:t>зонах действия источников тепловой энергии, в том числе раб</w:t>
      </w:r>
      <w:r w:rsidR="00133B3D">
        <w:rPr>
          <w:rFonts w:ascii="Times New Roman" w:hAnsi="Times New Roman" w:cs="Times New Roman"/>
          <w:sz w:val="24"/>
          <w:szCs w:val="24"/>
        </w:rPr>
        <w:t>отающих на единую тепловую сеть…</w:t>
      </w:r>
      <w:r w:rsidR="005317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r w:rsidR="00027B74" w:rsidRPr="00FA7F2D">
        <w:rPr>
          <w:rFonts w:ascii="Times New Roman" w:hAnsi="Times New Roman" w:cs="Times New Roman"/>
          <w:sz w:val="24"/>
          <w:szCs w:val="24"/>
        </w:rPr>
        <w:t>1</w:t>
      </w:r>
      <w:r w:rsidR="00531798">
        <w:rPr>
          <w:rFonts w:ascii="Times New Roman" w:hAnsi="Times New Roman" w:cs="Times New Roman"/>
          <w:sz w:val="24"/>
          <w:szCs w:val="24"/>
        </w:rPr>
        <w:t>3</w:t>
      </w:r>
    </w:p>
    <w:p w:rsidR="00027B74" w:rsidRPr="00FA7F2D" w:rsidRDefault="00027B74" w:rsidP="00133B3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2.4.</w:t>
      </w:r>
      <w:r w:rsidRPr="00FA7F2D">
        <w:rPr>
          <w:rFonts w:ascii="Times New Roman" w:hAnsi="Times New Roman" w:cs="Times New Roman"/>
          <w:sz w:val="24"/>
          <w:szCs w:val="24"/>
        </w:rPr>
        <w:tab/>
        <w:t>Радиусы эффективного теплоснабжения</w:t>
      </w:r>
      <w:r w:rsidR="00133B3D">
        <w:rPr>
          <w:rFonts w:ascii="Times New Roman" w:hAnsi="Times New Roman" w:cs="Times New Roman"/>
          <w:sz w:val="24"/>
          <w:szCs w:val="24"/>
        </w:rPr>
        <w:t>…………………</w:t>
      </w:r>
      <w:r w:rsidR="0053179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FA7F2D">
        <w:rPr>
          <w:rFonts w:ascii="Times New Roman" w:hAnsi="Times New Roman" w:cs="Times New Roman"/>
          <w:sz w:val="24"/>
          <w:szCs w:val="24"/>
        </w:rPr>
        <w:t>1</w:t>
      </w:r>
      <w:r w:rsidR="00531798">
        <w:rPr>
          <w:rFonts w:ascii="Times New Roman" w:hAnsi="Times New Roman" w:cs="Times New Roman"/>
          <w:sz w:val="24"/>
          <w:szCs w:val="24"/>
        </w:rPr>
        <w:t>6</w:t>
      </w:r>
    </w:p>
    <w:p w:rsidR="00027B74" w:rsidRPr="00FA7F2D" w:rsidRDefault="00027B74" w:rsidP="00133B3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3.</w:t>
      </w:r>
      <w:r w:rsidRPr="00FA7F2D">
        <w:rPr>
          <w:rFonts w:ascii="Times New Roman" w:hAnsi="Times New Roman" w:cs="Times New Roman"/>
          <w:sz w:val="24"/>
          <w:szCs w:val="24"/>
        </w:rPr>
        <w:tab/>
        <w:t>Существующие и перспективные балансы теплоносителя</w:t>
      </w:r>
      <w:r w:rsidR="00133B3D">
        <w:rPr>
          <w:rFonts w:ascii="Times New Roman" w:hAnsi="Times New Roman" w:cs="Times New Roman"/>
          <w:sz w:val="24"/>
          <w:szCs w:val="24"/>
        </w:rPr>
        <w:t>………………………</w:t>
      </w:r>
      <w:r w:rsidR="00531798">
        <w:rPr>
          <w:rFonts w:ascii="Times New Roman" w:hAnsi="Times New Roman" w:cs="Times New Roman"/>
          <w:sz w:val="24"/>
          <w:szCs w:val="24"/>
        </w:rPr>
        <w:t>………….</w:t>
      </w:r>
      <w:r w:rsidRPr="00FA7F2D">
        <w:rPr>
          <w:rFonts w:ascii="Times New Roman" w:hAnsi="Times New Roman" w:cs="Times New Roman"/>
          <w:sz w:val="24"/>
          <w:szCs w:val="24"/>
        </w:rPr>
        <w:t>1</w:t>
      </w:r>
      <w:r w:rsidR="00531798">
        <w:rPr>
          <w:rFonts w:ascii="Times New Roman" w:hAnsi="Times New Roman" w:cs="Times New Roman"/>
          <w:sz w:val="24"/>
          <w:szCs w:val="24"/>
        </w:rPr>
        <w:t>7</w:t>
      </w:r>
    </w:p>
    <w:p w:rsidR="00027B74" w:rsidRPr="00FA7F2D" w:rsidRDefault="00DB5B33" w:rsidP="00133B3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Основные положения</w:t>
      </w:r>
      <w:r w:rsidR="00027B74" w:rsidRPr="00FA7F2D">
        <w:rPr>
          <w:rFonts w:ascii="Times New Roman" w:hAnsi="Times New Roman" w:cs="Times New Roman"/>
          <w:sz w:val="24"/>
          <w:szCs w:val="24"/>
        </w:rPr>
        <w:t xml:space="preserve"> мастер-плана развития систем теплоснабжения городского</w:t>
      </w:r>
      <w:r w:rsidR="00133B3D">
        <w:rPr>
          <w:rFonts w:ascii="Times New Roman" w:hAnsi="Times New Roman" w:cs="Times New Roman"/>
          <w:sz w:val="24"/>
          <w:szCs w:val="24"/>
        </w:rPr>
        <w:t xml:space="preserve"> п</w:t>
      </w:r>
      <w:r w:rsidR="00027B74" w:rsidRPr="00FA7F2D">
        <w:rPr>
          <w:rFonts w:ascii="Times New Roman" w:hAnsi="Times New Roman" w:cs="Times New Roman"/>
          <w:sz w:val="24"/>
          <w:szCs w:val="24"/>
        </w:rPr>
        <w:t>оселения</w:t>
      </w:r>
      <w:r w:rsidR="005317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133B3D">
        <w:rPr>
          <w:rFonts w:ascii="Times New Roman" w:hAnsi="Times New Roman" w:cs="Times New Roman"/>
          <w:sz w:val="24"/>
          <w:szCs w:val="24"/>
        </w:rPr>
        <w:t>……...…</w:t>
      </w:r>
      <w:r w:rsidR="00531798">
        <w:rPr>
          <w:rFonts w:ascii="Times New Roman" w:hAnsi="Times New Roman" w:cs="Times New Roman"/>
          <w:sz w:val="24"/>
          <w:szCs w:val="24"/>
        </w:rPr>
        <w:t>…</w:t>
      </w:r>
      <w:r w:rsidR="00027B74" w:rsidRPr="00FA7F2D">
        <w:rPr>
          <w:rFonts w:ascii="Times New Roman" w:hAnsi="Times New Roman" w:cs="Times New Roman"/>
          <w:sz w:val="24"/>
          <w:szCs w:val="24"/>
        </w:rPr>
        <w:t>2</w:t>
      </w:r>
      <w:r w:rsidR="00531798">
        <w:rPr>
          <w:rFonts w:ascii="Times New Roman" w:hAnsi="Times New Roman" w:cs="Times New Roman"/>
          <w:sz w:val="24"/>
          <w:szCs w:val="24"/>
        </w:rPr>
        <w:t>2</w:t>
      </w:r>
    </w:p>
    <w:p w:rsidR="00027B74" w:rsidRPr="00FA7F2D" w:rsidRDefault="00027B74" w:rsidP="00133B3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5.</w:t>
      </w:r>
      <w:r w:rsidRPr="00FA7F2D">
        <w:rPr>
          <w:rFonts w:ascii="Times New Roman" w:hAnsi="Times New Roman" w:cs="Times New Roman"/>
          <w:sz w:val="24"/>
          <w:szCs w:val="24"/>
        </w:rPr>
        <w:tab/>
        <w:t>Предложения по строительству, реконструкции, техническому перевооружению и</w:t>
      </w:r>
      <w:r w:rsidR="00133B3D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(или) модернизации источников тепловой энергии</w:t>
      </w:r>
      <w:r w:rsidR="00133B3D">
        <w:rPr>
          <w:rFonts w:ascii="Times New Roman" w:hAnsi="Times New Roman" w:cs="Times New Roman"/>
          <w:sz w:val="24"/>
          <w:szCs w:val="24"/>
        </w:rPr>
        <w:t>……………</w:t>
      </w:r>
      <w:r w:rsidR="00531798">
        <w:rPr>
          <w:rFonts w:ascii="Times New Roman" w:hAnsi="Times New Roman" w:cs="Times New Roman"/>
          <w:sz w:val="24"/>
          <w:szCs w:val="24"/>
        </w:rPr>
        <w:t>…………………</w:t>
      </w:r>
      <w:r w:rsidR="00133B3D">
        <w:rPr>
          <w:rFonts w:ascii="Times New Roman" w:hAnsi="Times New Roman" w:cs="Times New Roman"/>
          <w:sz w:val="24"/>
          <w:szCs w:val="24"/>
        </w:rPr>
        <w:t>……………………</w:t>
      </w:r>
      <w:r w:rsidRPr="00FA7F2D">
        <w:rPr>
          <w:rFonts w:ascii="Times New Roman" w:hAnsi="Times New Roman" w:cs="Times New Roman"/>
          <w:sz w:val="24"/>
          <w:szCs w:val="24"/>
        </w:rPr>
        <w:t>2</w:t>
      </w:r>
      <w:r w:rsidR="00531798">
        <w:rPr>
          <w:rFonts w:ascii="Times New Roman" w:hAnsi="Times New Roman" w:cs="Times New Roman"/>
          <w:sz w:val="24"/>
          <w:szCs w:val="24"/>
        </w:rPr>
        <w:t>3</w:t>
      </w:r>
    </w:p>
    <w:p w:rsidR="00027B74" w:rsidRPr="00FA7F2D" w:rsidRDefault="00027B74" w:rsidP="00133B3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5.1.</w:t>
      </w:r>
      <w:r w:rsidRPr="00FA7F2D">
        <w:rPr>
          <w:rFonts w:ascii="Times New Roman" w:hAnsi="Times New Roman" w:cs="Times New Roman"/>
          <w:sz w:val="24"/>
          <w:szCs w:val="24"/>
        </w:rPr>
        <w:tab/>
        <w:t>Общие положения</w:t>
      </w:r>
      <w:r w:rsidR="00133B3D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531798">
        <w:rPr>
          <w:rFonts w:ascii="Times New Roman" w:hAnsi="Times New Roman" w:cs="Times New Roman"/>
          <w:sz w:val="24"/>
          <w:szCs w:val="24"/>
        </w:rPr>
        <w:t>……...</w:t>
      </w:r>
      <w:r w:rsidR="00133B3D">
        <w:rPr>
          <w:rFonts w:ascii="Times New Roman" w:hAnsi="Times New Roman" w:cs="Times New Roman"/>
          <w:sz w:val="24"/>
          <w:szCs w:val="24"/>
        </w:rPr>
        <w:t>…………..</w:t>
      </w:r>
      <w:r w:rsidRPr="00FA7F2D">
        <w:rPr>
          <w:rFonts w:ascii="Times New Roman" w:hAnsi="Times New Roman" w:cs="Times New Roman"/>
          <w:sz w:val="24"/>
          <w:szCs w:val="24"/>
        </w:rPr>
        <w:t>2</w:t>
      </w:r>
      <w:r w:rsidR="00531798">
        <w:rPr>
          <w:rFonts w:ascii="Times New Roman" w:hAnsi="Times New Roman" w:cs="Times New Roman"/>
          <w:sz w:val="24"/>
          <w:szCs w:val="24"/>
        </w:rPr>
        <w:t>3</w:t>
      </w:r>
    </w:p>
    <w:p w:rsidR="00027B74" w:rsidRPr="00FA7F2D" w:rsidRDefault="00027B74" w:rsidP="00133B3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5.2.</w:t>
      </w:r>
      <w:r w:rsidRPr="00FA7F2D">
        <w:rPr>
          <w:rFonts w:ascii="Times New Roman" w:hAnsi="Times New Roman" w:cs="Times New Roman"/>
          <w:sz w:val="24"/>
          <w:szCs w:val="24"/>
        </w:rPr>
        <w:tab/>
        <w:t>Предложения по строительству источников тепловой энергии</w:t>
      </w:r>
      <w:r w:rsidR="00133B3D">
        <w:rPr>
          <w:rFonts w:ascii="Times New Roman" w:hAnsi="Times New Roman" w:cs="Times New Roman"/>
          <w:sz w:val="24"/>
          <w:szCs w:val="24"/>
        </w:rPr>
        <w:t>……………………</w:t>
      </w:r>
      <w:r w:rsidR="00531798">
        <w:rPr>
          <w:rFonts w:ascii="Times New Roman" w:hAnsi="Times New Roman" w:cs="Times New Roman"/>
          <w:sz w:val="24"/>
          <w:szCs w:val="24"/>
        </w:rPr>
        <w:t>……...</w:t>
      </w:r>
      <w:r w:rsidRPr="00FA7F2D">
        <w:rPr>
          <w:rFonts w:ascii="Times New Roman" w:hAnsi="Times New Roman" w:cs="Times New Roman"/>
          <w:sz w:val="24"/>
          <w:szCs w:val="24"/>
        </w:rPr>
        <w:t>2</w:t>
      </w:r>
      <w:r w:rsidR="00531798">
        <w:rPr>
          <w:rFonts w:ascii="Times New Roman" w:hAnsi="Times New Roman" w:cs="Times New Roman"/>
          <w:sz w:val="24"/>
          <w:szCs w:val="24"/>
        </w:rPr>
        <w:t>5</w:t>
      </w:r>
    </w:p>
    <w:p w:rsidR="00027B74" w:rsidRPr="00FA7F2D" w:rsidRDefault="00027B74" w:rsidP="00133B3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5.3.</w:t>
      </w:r>
      <w:r w:rsidRPr="00FA7F2D">
        <w:rPr>
          <w:rFonts w:ascii="Times New Roman" w:hAnsi="Times New Roman" w:cs="Times New Roman"/>
          <w:sz w:val="24"/>
          <w:szCs w:val="24"/>
        </w:rPr>
        <w:tab/>
        <w:t>Предложения по реконструкции и модернизации источников тепловой энергии</w:t>
      </w:r>
      <w:r w:rsidR="00133B3D">
        <w:rPr>
          <w:rFonts w:ascii="Times New Roman" w:hAnsi="Times New Roman" w:cs="Times New Roman"/>
          <w:sz w:val="24"/>
          <w:szCs w:val="24"/>
        </w:rPr>
        <w:t>………</w:t>
      </w:r>
      <w:r w:rsidR="005317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="00133B3D">
        <w:rPr>
          <w:rFonts w:ascii="Times New Roman" w:hAnsi="Times New Roman" w:cs="Times New Roman"/>
          <w:sz w:val="24"/>
          <w:szCs w:val="24"/>
        </w:rPr>
        <w:t>…..</w:t>
      </w:r>
      <w:r w:rsidRPr="00FA7F2D">
        <w:rPr>
          <w:rFonts w:ascii="Times New Roman" w:hAnsi="Times New Roman" w:cs="Times New Roman"/>
          <w:sz w:val="24"/>
          <w:szCs w:val="24"/>
        </w:rPr>
        <w:t>2</w:t>
      </w:r>
      <w:r w:rsidR="00531798">
        <w:rPr>
          <w:rFonts w:ascii="Times New Roman" w:hAnsi="Times New Roman" w:cs="Times New Roman"/>
          <w:sz w:val="24"/>
          <w:szCs w:val="24"/>
        </w:rPr>
        <w:t>5</w:t>
      </w:r>
    </w:p>
    <w:p w:rsidR="00027B74" w:rsidRPr="00FA7F2D" w:rsidRDefault="00027B74" w:rsidP="00133B3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5.4.</w:t>
      </w:r>
      <w:r w:rsidRPr="00FA7F2D">
        <w:rPr>
          <w:rFonts w:ascii="Times New Roman" w:hAnsi="Times New Roman" w:cs="Times New Roman"/>
          <w:sz w:val="24"/>
          <w:szCs w:val="24"/>
        </w:rPr>
        <w:tab/>
        <w:t>Предложения по техническому перевооружению источников тепловой энергии с</w:t>
      </w:r>
      <w:r w:rsidR="00133B3D">
        <w:rPr>
          <w:rFonts w:ascii="Times New Roman" w:hAnsi="Times New Roman" w:cs="Times New Roman"/>
          <w:sz w:val="24"/>
          <w:szCs w:val="24"/>
        </w:rPr>
        <w:t xml:space="preserve"> целью повыш</w:t>
      </w:r>
      <w:r w:rsidRPr="00FA7F2D">
        <w:rPr>
          <w:rFonts w:ascii="Times New Roman" w:hAnsi="Times New Roman" w:cs="Times New Roman"/>
          <w:sz w:val="24"/>
          <w:szCs w:val="24"/>
        </w:rPr>
        <w:t>ения эффективности работы систем теплоснабжения</w:t>
      </w:r>
      <w:r w:rsidR="00133B3D">
        <w:rPr>
          <w:rFonts w:ascii="Times New Roman" w:hAnsi="Times New Roman" w:cs="Times New Roman"/>
          <w:sz w:val="24"/>
          <w:szCs w:val="24"/>
        </w:rPr>
        <w:t>……………</w:t>
      </w:r>
      <w:r w:rsidR="00531798">
        <w:rPr>
          <w:rFonts w:ascii="Times New Roman" w:hAnsi="Times New Roman" w:cs="Times New Roman"/>
          <w:sz w:val="24"/>
          <w:szCs w:val="24"/>
        </w:rPr>
        <w:t>………………...</w:t>
      </w:r>
      <w:r w:rsidR="00133B3D">
        <w:rPr>
          <w:rFonts w:ascii="Times New Roman" w:hAnsi="Times New Roman" w:cs="Times New Roman"/>
          <w:sz w:val="24"/>
          <w:szCs w:val="24"/>
        </w:rPr>
        <w:t>…...</w:t>
      </w:r>
      <w:r w:rsidRPr="00FA7F2D">
        <w:rPr>
          <w:rFonts w:ascii="Times New Roman" w:hAnsi="Times New Roman" w:cs="Times New Roman"/>
          <w:sz w:val="24"/>
          <w:szCs w:val="24"/>
        </w:rPr>
        <w:t>2</w:t>
      </w:r>
      <w:r w:rsidR="00531798">
        <w:rPr>
          <w:rFonts w:ascii="Times New Roman" w:hAnsi="Times New Roman" w:cs="Times New Roman"/>
          <w:sz w:val="24"/>
          <w:szCs w:val="24"/>
        </w:rPr>
        <w:t>6</w:t>
      </w:r>
    </w:p>
    <w:p w:rsidR="00027B74" w:rsidRPr="00FA7F2D" w:rsidRDefault="00027B74" w:rsidP="00133B3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5.5.</w:t>
      </w:r>
      <w:r w:rsidRPr="00FA7F2D">
        <w:rPr>
          <w:rFonts w:ascii="Times New Roman" w:hAnsi="Times New Roman" w:cs="Times New Roman"/>
          <w:sz w:val="24"/>
          <w:szCs w:val="24"/>
        </w:rPr>
        <w:tab/>
        <w:t>Графики совместной работы источников тепловой энергии, функционирующих в</w:t>
      </w:r>
      <w:r w:rsidR="00133B3D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режиме комбинированной выработки электрической и тепловой энергии и котельных</w:t>
      </w:r>
      <w:r w:rsidR="00531798">
        <w:rPr>
          <w:rFonts w:ascii="Times New Roman" w:hAnsi="Times New Roman" w:cs="Times New Roman"/>
          <w:sz w:val="24"/>
          <w:szCs w:val="24"/>
        </w:rPr>
        <w:t>……………...</w:t>
      </w:r>
      <w:r w:rsidRPr="00FA7F2D">
        <w:rPr>
          <w:rFonts w:ascii="Times New Roman" w:hAnsi="Times New Roman" w:cs="Times New Roman"/>
          <w:sz w:val="24"/>
          <w:szCs w:val="24"/>
        </w:rPr>
        <w:t>2</w:t>
      </w:r>
      <w:r w:rsidR="00531798">
        <w:rPr>
          <w:rFonts w:ascii="Times New Roman" w:hAnsi="Times New Roman" w:cs="Times New Roman"/>
          <w:sz w:val="24"/>
          <w:szCs w:val="24"/>
        </w:rPr>
        <w:t>6</w:t>
      </w:r>
    </w:p>
    <w:p w:rsidR="00027B74" w:rsidRPr="00FA7F2D" w:rsidRDefault="00027B74" w:rsidP="00133B3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5.6.</w:t>
      </w:r>
      <w:r w:rsidRPr="00FA7F2D">
        <w:rPr>
          <w:rFonts w:ascii="Times New Roman" w:hAnsi="Times New Roman" w:cs="Times New Roman"/>
          <w:sz w:val="24"/>
          <w:szCs w:val="24"/>
        </w:rPr>
        <w:tab/>
        <w:t>Меры по выводу из эксплуатации, консервации и демонтажу избыточных источников</w:t>
      </w:r>
      <w:r w:rsidR="00133B3D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тепловой энергии, а также источников тепловой энергии, выработавших нормативный срок службы</w:t>
      </w:r>
      <w:r w:rsidR="00133B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531798">
        <w:rPr>
          <w:rFonts w:ascii="Times New Roman" w:hAnsi="Times New Roman" w:cs="Times New Roman"/>
          <w:sz w:val="24"/>
          <w:szCs w:val="24"/>
        </w:rPr>
        <w:t>...</w:t>
      </w:r>
      <w:r w:rsidRPr="00FA7F2D">
        <w:rPr>
          <w:rFonts w:ascii="Times New Roman" w:hAnsi="Times New Roman" w:cs="Times New Roman"/>
          <w:sz w:val="24"/>
          <w:szCs w:val="24"/>
        </w:rPr>
        <w:t>2</w:t>
      </w:r>
      <w:r w:rsidR="00531798">
        <w:rPr>
          <w:rFonts w:ascii="Times New Roman" w:hAnsi="Times New Roman" w:cs="Times New Roman"/>
          <w:sz w:val="24"/>
          <w:szCs w:val="24"/>
        </w:rPr>
        <w:t>6</w:t>
      </w:r>
    </w:p>
    <w:p w:rsidR="00027B74" w:rsidRPr="00FA7F2D" w:rsidRDefault="00027B74" w:rsidP="00133B3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5.7.</w:t>
      </w:r>
      <w:r w:rsidRPr="00FA7F2D">
        <w:rPr>
          <w:rFonts w:ascii="Times New Roman" w:hAnsi="Times New Roman" w:cs="Times New Roman"/>
          <w:sz w:val="24"/>
          <w:szCs w:val="24"/>
        </w:rPr>
        <w:tab/>
        <w:t>Меры по переоборудованию котельных в исто</w:t>
      </w:r>
      <w:r w:rsidR="00133B3D">
        <w:rPr>
          <w:rFonts w:ascii="Times New Roman" w:hAnsi="Times New Roman" w:cs="Times New Roman"/>
          <w:sz w:val="24"/>
          <w:szCs w:val="24"/>
        </w:rPr>
        <w:t xml:space="preserve">чники комбинированной выработки </w:t>
      </w:r>
      <w:r w:rsidRPr="00FA7F2D">
        <w:rPr>
          <w:rFonts w:ascii="Times New Roman" w:hAnsi="Times New Roman" w:cs="Times New Roman"/>
          <w:sz w:val="24"/>
          <w:szCs w:val="24"/>
        </w:rPr>
        <w:t>электрической и тепловой энергии</w:t>
      </w:r>
      <w:r w:rsidR="00133B3D">
        <w:rPr>
          <w:rFonts w:ascii="Times New Roman" w:hAnsi="Times New Roman" w:cs="Times New Roman"/>
          <w:sz w:val="24"/>
          <w:szCs w:val="24"/>
        </w:rPr>
        <w:t>………………</w:t>
      </w:r>
      <w:r w:rsidR="00531798">
        <w:rPr>
          <w:rFonts w:ascii="Times New Roman" w:hAnsi="Times New Roman" w:cs="Times New Roman"/>
          <w:sz w:val="24"/>
          <w:szCs w:val="24"/>
        </w:rPr>
        <w:t>………...</w:t>
      </w:r>
      <w:r w:rsidR="00133B3D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FA7F2D">
        <w:rPr>
          <w:rFonts w:ascii="Times New Roman" w:hAnsi="Times New Roman" w:cs="Times New Roman"/>
          <w:sz w:val="24"/>
          <w:szCs w:val="24"/>
        </w:rPr>
        <w:t>2</w:t>
      </w:r>
      <w:r w:rsidR="00531798">
        <w:rPr>
          <w:rFonts w:ascii="Times New Roman" w:hAnsi="Times New Roman" w:cs="Times New Roman"/>
          <w:sz w:val="24"/>
          <w:szCs w:val="24"/>
        </w:rPr>
        <w:t>6</w:t>
      </w:r>
    </w:p>
    <w:p w:rsidR="00027B74" w:rsidRPr="00FA7F2D" w:rsidRDefault="00027B74" w:rsidP="00133B3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5.8.</w:t>
      </w:r>
      <w:r w:rsidRPr="00FA7F2D">
        <w:rPr>
          <w:rFonts w:ascii="Times New Roman" w:hAnsi="Times New Roman" w:cs="Times New Roman"/>
          <w:sz w:val="24"/>
          <w:szCs w:val="24"/>
        </w:rPr>
        <w:tab/>
        <w:t>Меры по переводу котельных, размещенных в существующих и расширяемых зонах</w:t>
      </w:r>
      <w:r w:rsidR="00133B3D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действия источников комбинированной выработки тепловой и электрической энергии, в пиковой режим работы</w:t>
      </w:r>
      <w:r w:rsidR="00133B3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531798">
        <w:rPr>
          <w:rFonts w:ascii="Times New Roman" w:hAnsi="Times New Roman" w:cs="Times New Roman"/>
          <w:sz w:val="24"/>
          <w:szCs w:val="24"/>
        </w:rPr>
        <w:t>…………………...</w:t>
      </w:r>
      <w:r w:rsidR="00133B3D">
        <w:rPr>
          <w:rFonts w:ascii="Times New Roman" w:hAnsi="Times New Roman" w:cs="Times New Roman"/>
          <w:sz w:val="24"/>
          <w:szCs w:val="24"/>
        </w:rPr>
        <w:t>.</w:t>
      </w:r>
      <w:r w:rsidRPr="00FA7F2D">
        <w:rPr>
          <w:rFonts w:ascii="Times New Roman" w:hAnsi="Times New Roman" w:cs="Times New Roman"/>
          <w:sz w:val="24"/>
          <w:szCs w:val="24"/>
        </w:rPr>
        <w:t>2</w:t>
      </w:r>
      <w:r w:rsidR="00531798">
        <w:rPr>
          <w:rFonts w:ascii="Times New Roman" w:hAnsi="Times New Roman" w:cs="Times New Roman"/>
          <w:sz w:val="24"/>
          <w:szCs w:val="24"/>
        </w:rPr>
        <w:t>6</w:t>
      </w:r>
    </w:p>
    <w:p w:rsidR="00027B74" w:rsidRPr="00FA7F2D" w:rsidRDefault="00027B74" w:rsidP="00133B3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5.9.</w:t>
      </w:r>
      <w:r w:rsidRPr="00FA7F2D">
        <w:rPr>
          <w:rFonts w:ascii="Times New Roman" w:hAnsi="Times New Roman" w:cs="Times New Roman"/>
          <w:sz w:val="24"/>
          <w:szCs w:val="24"/>
        </w:rPr>
        <w:tab/>
        <w:t>Температурные графики отпуска тепловой энергии для каждого источника тепловой</w:t>
      </w:r>
      <w:r w:rsidR="00133B3D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энергии систем теплоснабжения</w:t>
      </w:r>
      <w:r w:rsidR="00133B3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31798">
        <w:rPr>
          <w:rFonts w:ascii="Times New Roman" w:hAnsi="Times New Roman" w:cs="Times New Roman"/>
          <w:sz w:val="24"/>
          <w:szCs w:val="24"/>
        </w:rPr>
        <w:t>…………………………</w:t>
      </w:r>
      <w:r w:rsidR="00133B3D">
        <w:rPr>
          <w:rFonts w:ascii="Times New Roman" w:hAnsi="Times New Roman" w:cs="Times New Roman"/>
          <w:sz w:val="24"/>
          <w:szCs w:val="24"/>
        </w:rPr>
        <w:t>.</w:t>
      </w:r>
      <w:r w:rsidR="00531798">
        <w:rPr>
          <w:rFonts w:ascii="Times New Roman" w:hAnsi="Times New Roman" w:cs="Times New Roman"/>
          <w:sz w:val="24"/>
          <w:szCs w:val="24"/>
        </w:rPr>
        <w:t>27</w:t>
      </w:r>
    </w:p>
    <w:p w:rsidR="00027B74" w:rsidRPr="00FA7F2D" w:rsidRDefault="00027B74" w:rsidP="002426B6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5.10.</w:t>
      </w:r>
      <w:r w:rsidRPr="00FA7F2D">
        <w:rPr>
          <w:rFonts w:ascii="Times New Roman" w:hAnsi="Times New Roman" w:cs="Times New Roman"/>
          <w:sz w:val="24"/>
          <w:szCs w:val="24"/>
        </w:rPr>
        <w:tab/>
        <w:t>Предложения по перспективной установленной тепловой мощности каждого</w:t>
      </w:r>
      <w:r w:rsidR="00133B3D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источника тепловой энергии с предложениями по утверждению срока ввода в эксплуатацию новых мощностей</w:t>
      </w:r>
      <w:r w:rsidR="00242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531798">
        <w:rPr>
          <w:rFonts w:ascii="Times New Roman" w:hAnsi="Times New Roman" w:cs="Times New Roman"/>
          <w:sz w:val="24"/>
          <w:szCs w:val="24"/>
        </w:rPr>
        <w:t>….</w:t>
      </w:r>
      <w:r w:rsidRPr="00FA7F2D">
        <w:rPr>
          <w:rFonts w:ascii="Times New Roman" w:hAnsi="Times New Roman" w:cs="Times New Roman"/>
          <w:sz w:val="24"/>
          <w:szCs w:val="24"/>
        </w:rPr>
        <w:t>2</w:t>
      </w:r>
      <w:r w:rsidR="00531798">
        <w:rPr>
          <w:rFonts w:ascii="Times New Roman" w:hAnsi="Times New Roman" w:cs="Times New Roman"/>
          <w:sz w:val="24"/>
          <w:szCs w:val="24"/>
        </w:rPr>
        <w:t>7</w:t>
      </w:r>
    </w:p>
    <w:p w:rsidR="00027B74" w:rsidRPr="00FA7F2D" w:rsidRDefault="00027B74" w:rsidP="002426B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5.11.</w:t>
      </w:r>
      <w:r w:rsidRPr="00FA7F2D">
        <w:rPr>
          <w:rFonts w:ascii="Times New Roman" w:hAnsi="Times New Roman" w:cs="Times New Roman"/>
          <w:sz w:val="24"/>
          <w:szCs w:val="24"/>
        </w:rPr>
        <w:tab/>
        <w:t>Предложения вводу новых и реконструкции существующих источников тепловой</w:t>
      </w:r>
      <w:r w:rsidR="002426B6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энергии с использованием возобновляемых источников энергии, а также местных видов топлива</w:t>
      </w:r>
      <w:r w:rsidR="005317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……………………………………………………………………………………………..27</w:t>
      </w:r>
    </w:p>
    <w:p w:rsidR="00027B74" w:rsidRPr="00FA7F2D" w:rsidRDefault="00027B74" w:rsidP="006435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6.</w:t>
      </w:r>
      <w:r w:rsidRPr="00FA7F2D">
        <w:rPr>
          <w:rFonts w:ascii="Times New Roman" w:hAnsi="Times New Roman" w:cs="Times New Roman"/>
          <w:sz w:val="24"/>
          <w:szCs w:val="24"/>
        </w:rPr>
        <w:tab/>
        <w:t>Предложения по строительству, реконструкции и (ил</w:t>
      </w:r>
      <w:r w:rsidR="001B1422">
        <w:rPr>
          <w:rFonts w:ascii="Times New Roman" w:hAnsi="Times New Roman" w:cs="Times New Roman"/>
          <w:sz w:val="24"/>
          <w:szCs w:val="24"/>
        </w:rPr>
        <w:t>и) модернизации тепловых сетей…29</w:t>
      </w:r>
    </w:p>
    <w:p w:rsidR="00027B74" w:rsidRPr="00FA7F2D" w:rsidRDefault="00027B74" w:rsidP="006435E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7.</w:t>
      </w:r>
      <w:r w:rsidRPr="00FA7F2D">
        <w:rPr>
          <w:rFonts w:ascii="Times New Roman" w:hAnsi="Times New Roman" w:cs="Times New Roman"/>
          <w:sz w:val="24"/>
          <w:szCs w:val="24"/>
        </w:rPr>
        <w:tab/>
        <w:t>Предложения по переводу открытых систем теплоснабжения (горячего водоснабжения)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в закрытые системы горячего водоснабжения</w:t>
      </w:r>
      <w:r w:rsidR="006435E5">
        <w:rPr>
          <w:rFonts w:ascii="Times New Roman" w:hAnsi="Times New Roman" w:cs="Times New Roman"/>
          <w:sz w:val="24"/>
          <w:szCs w:val="24"/>
        </w:rPr>
        <w:t>……………</w:t>
      </w:r>
      <w:r w:rsidR="001B1422">
        <w:rPr>
          <w:rFonts w:ascii="Times New Roman" w:hAnsi="Times New Roman" w:cs="Times New Roman"/>
          <w:sz w:val="24"/>
          <w:szCs w:val="24"/>
        </w:rPr>
        <w:t>.</w:t>
      </w:r>
      <w:r w:rsidR="006435E5">
        <w:rPr>
          <w:rFonts w:ascii="Times New Roman" w:hAnsi="Times New Roman" w:cs="Times New Roman"/>
          <w:sz w:val="24"/>
          <w:szCs w:val="24"/>
        </w:rPr>
        <w:t>…</w:t>
      </w:r>
      <w:r w:rsidR="001B1422">
        <w:rPr>
          <w:rFonts w:ascii="Times New Roman" w:hAnsi="Times New Roman" w:cs="Times New Roman"/>
          <w:sz w:val="24"/>
          <w:szCs w:val="24"/>
        </w:rPr>
        <w:t>……………………..</w:t>
      </w:r>
      <w:r w:rsidR="006435E5">
        <w:rPr>
          <w:rFonts w:ascii="Times New Roman" w:hAnsi="Times New Roman" w:cs="Times New Roman"/>
          <w:sz w:val="24"/>
          <w:szCs w:val="24"/>
        </w:rPr>
        <w:t>……………..</w:t>
      </w:r>
      <w:r w:rsidR="001B1422">
        <w:rPr>
          <w:rFonts w:ascii="Times New Roman" w:hAnsi="Times New Roman" w:cs="Times New Roman"/>
          <w:sz w:val="24"/>
          <w:szCs w:val="24"/>
        </w:rPr>
        <w:t>33</w:t>
      </w:r>
    </w:p>
    <w:p w:rsidR="00027B74" w:rsidRPr="00FA7F2D" w:rsidRDefault="00027B74" w:rsidP="006435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8.</w:t>
      </w:r>
      <w:r w:rsidRPr="00FA7F2D">
        <w:rPr>
          <w:rFonts w:ascii="Times New Roman" w:hAnsi="Times New Roman" w:cs="Times New Roman"/>
          <w:sz w:val="24"/>
          <w:szCs w:val="24"/>
        </w:rPr>
        <w:tab/>
        <w:t>Перспективные топливные балансы</w:t>
      </w:r>
      <w:r w:rsidR="001B1422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6435E5">
        <w:rPr>
          <w:rFonts w:ascii="Times New Roman" w:hAnsi="Times New Roman" w:cs="Times New Roman"/>
          <w:sz w:val="24"/>
          <w:szCs w:val="24"/>
        </w:rPr>
        <w:t>.</w:t>
      </w:r>
      <w:r w:rsidR="001B1422">
        <w:rPr>
          <w:rFonts w:ascii="Times New Roman" w:hAnsi="Times New Roman" w:cs="Times New Roman"/>
          <w:sz w:val="24"/>
          <w:szCs w:val="24"/>
        </w:rPr>
        <w:t>35</w:t>
      </w:r>
    </w:p>
    <w:p w:rsidR="00027B74" w:rsidRPr="00FA7F2D" w:rsidRDefault="00027B74" w:rsidP="006435E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9.</w:t>
      </w:r>
      <w:r w:rsidRPr="00FA7F2D">
        <w:rPr>
          <w:rFonts w:ascii="Times New Roman" w:hAnsi="Times New Roman" w:cs="Times New Roman"/>
          <w:sz w:val="24"/>
          <w:szCs w:val="24"/>
        </w:rPr>
        <w:tab/>
        <w:t>Инвестиции в строительство, реконструкцию, техническое перевооружение и (или)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модернизацию</w:t>
      </w:r>
      <w:r w:rsidR="006435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1B1422">
        <w:rPr>
          <w:rFonts w:ascii="Times New Roman" w:hAnsi="Times New Roman" w:cs="Times New Roman"/>
          <w:sz w:val="24"/>
          <w:szCs w:val="24"/>
        </w:rPr>
        <w:t>...39</w:t>
      </w: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9.1. Общие положения</w:t>
      </w:r>
      <w:r w:rsidR="006435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1B1422">
        <w:rPr>
          <w:rFonts w:ascii="Times New Roman" w:hAnsi="Times New Roman" w:cs="Times New Roman"/>
          <w:sz w:val="24"/>
          <w:szCs w:val="24"/>
        </w:rPr>
        <w:t>...</w:t>
      </w:r>
      <w:r w:rsidR="006435E5">
        <w:rPr>
          <w:rFonts w:ascii="Times New Roman" w:hAnsi="Times New Roman" w:cs="Times New Roman"/>
          <w:sz w:val="24"/>
          <w:szCs w:val="24"/>
        </w:rPr>
        <w:t>…..</w:t>
      </w:r>
      <w:r w:rsidR="001B1422">
        <w:rPr>
          <w:rFonts w:ascii="Times New Roman" w:hAnsi="Times New Roman" w:cs="Times New Roman"/>
          <w:sz w:val="24"/>
          <w:szCs w:val="24"/>
        </w:rPr>
        <w:t>39</w:t>
      </w:r>
    </w:p>
    <w:p w:rsidR="00027B74" w:rsidRPr="00FA7F2D" w:rsidRDefault="00027B74" w:rsidP="006435E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9.2.</w:t>
      </w:r>
      <w:r w:rsidRPr="00FA7F2D">
        <w:rPr>
          <w:rFonts w:ascii="Times New Roman" w:hAnsi="Times New Roman" w:cs="Times New Roman"/>
          <w:sz w:val="24"/>
          <w:szCs w:val="24"/>
        </w:rPr>
        <w:tab/>
        <w:t>Предложения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по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величине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необходимых</w:t>
      </w:r>
      <w:r w:rsidRPr="00FA7F2D">
        <w:rPr>
          <w:rFonts w:ascii="Times New Roman" w:hAnsi="Times New Roman" w:cs="Times New Roman"/>
          <w:sz w:val="24"/>
          <w:szCs w:val="24"/>
        </w:rPr>
        <w:tab/>
        <w:t>инвестиций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в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строительство,</w:t>
      </w:r>
      <w:r w:rsidR="006435E5">
        <w:rPr>
          <w:rFonts w:ascii="Times New Roman" w:hAnsi="Times New Roman" w:cs="Times New Roman"/>
          <w:sz w:val="24"/>
          <w:szCs w:val="24"/>
        </w:rPr>
        <w:t xml:space="preserve"> р</w:t>
      </w:r>
      <w:r w:rsidRPr="00FA7F2D">
        <w:rPr>
          <w:rFonts w:ascii="Times New Roman" w:hAnsi="Times New Roman" w:cs="Times New Roman"/>
          <w:sz w:val="24"/>
          <w:szCs w:val="24"/>
        </w:rPr>
        <w:t>еконструкцию, техническое перевооружение и (или) модернизацию источников тепловой энергии на каждом этапе</w:t>
      </w:r>
      <w:r w:rsidR="006435E5">
        <w:rPr>
          <w:rFonts w:ascii="Times New Roman" w:hAnsi="Times New Roman" w:cs="Times New Roman"/>
          <w:sz w:val="24"/>
          <w:szCs w:val="24"/>
        </w:rPr>
        <w:t>………</w:t>
      </w:r>
      <w:r w:rsidR="001B1422">
        <w:rPr>
          <w:rFonts w:ascii="Times New Roman" w:hAnsi="Times New Roman" w:cs="Times New Roman"/>
          <w:sz w:val="24"/>
          <w:szCs w:val="24"/>
        </w:rPr>
        <w:t>……………..</w:t>
      </w:r>
      <w:r w:rsidR="006435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B1422">
        <w:rPr>
          <w:rFonts w:ascii="Times New Roman" w:hAnsi="Times New Roman" w:cs="Times New Roman"/>
          <w:sz w:val="24"/>
          <w:szCs w:val="24"/>
        </w:rPr>
        <w:t>.44</w:t>
      </w:r>
    </w:p>
    <w:p w:rsidR="00027B74" w:rsidRPr="00FA7F2D" w:rsidRDefault="00027B74" w:rsidP="006435E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lastRenderedPageBreak/>
        <w:t>9.3.</w:t>
      </w:r>
      <w:r w:rsidRPr="00FA7F2D">
        <w:rPr>
          <w:rFonts w:ascii="Times New Roman" w:hAnsi="Times New Roman" w:cs="Times New Roman"/>
          <w:sz w:val="24"/>
          <w:szCs w:val="24"/>
        </w:rPr>
        <w:tab/>
        <w:t>Предложения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по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величине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необходимых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инвестиций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в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строительство,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реконструкцию, техническое перевооружение и (или) модернизацию тепловых сетей и сооружений на них</w:t>
      </w:r>
      <w:r w:rsidR="006435E5">
        <w:rPr>
          <w:rFonts w:ascii="Times New Roman" w:hAnsi="Times New Roman" w:cs="Times New Roman"/>
          <w:sz w:val="24"/>
          <w:szCs w:val="24"/>
        </w:rPr>
        <w:t>…</w:t>
      </w:r>
      <w:r w:rsidR="001B14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r w:rsidR="006435E5">
        <w:rPr>
          <w:rFonts w:ascii="Times New Roman" w:hAnsi="Times New Roman" w:cs="Times New Roman"/>
          <w:sz w:val="24"/>
          <w:szCs w:val="24"/>
        </w:rPr>
        <w:t>.</w:t>
      </w:r>
      <w:r w:rsidRPr="00FA7F2D">
        <w:rPr>
          <w:rFonts w:ascii="Times New Roman" w:hAnsi="Times New Roman" w:cs="Times New Roman"/>
          <w:sz w:val="24"/>
          <w:szCs w:val="24"/>
        </w:rPr>
        <w:t>4</w:t>
      </w:r>
      <w:r w:rsidR="001B1422">
        <w:rPr>
          <w:rFonts w:ascii="Times New Roman" w:hAnsi="Times New Roman" w:cs="Times New Roman"/>
          <w:sz w:val="24"/>
          <w:szCs w:val="24"/>
        </w:rPr>
        <w:t>6</w:t>
      </w:r>
    </w:p>
    <w:p w:rsidR="00027B74" w:rsidRPr="00FA7F2D" w:rsidRDefault="00027B74" w:rsidP="006435E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9.4.</w:t>
      </w:r>
      <w:r w:rsidRPr="00FA7F2D">
        <w:rPr>
          <w:rFonts w:ascii="Times New Roman" w:hAnsi="Times New Roman" w:cs="Times New Roman"/>
          <w:sz w:val="24"/>
          <w:szCs w:val="24"/>
        </w:rPr>
        <w:tab/>
        <w:t>Предложения по величине инвестиций в строительство, реконструкцию, техническое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перевооружение и (или) модернизацию в связи с изменениями температурного графика и гидравлического режима работы системы теплоснабжения</w:t>
      </w:r>
      <w:r w:rsidR="006435E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B1422">
        <w:rPr>
          <w:rFonts w:ascii="Times New Roman" w:hAnsi="Times New Roman" w:cs="Times New Roman"/>
          <w:sz w:val="24"/>
          <w:szCs w:val="24"/>
        </w:rPr>
        <w:t>……49</w:t>
      </w:r>
    </w:p>
    <w:p w:rsidR="00027B74" w:rsidRPr="00FA7F2D" w:rsidRDefault="00027B74" w:rsidP="006435E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9.5.</w:t>
      </w:r>
      <w:r w:rsidRPr="00FA7F2D">
        <w:rPr>
          <w:rFonts w:ascii="Times New Roman" w:hAnsi="Times New Roman" w:cs="Times New Roman"/>
          <w:sz w:val="24"/>
          <w:szCs w:val="24"/>
        </w:rPr>
        <w:tab/>
        <w:t>Предложения по величине необходимых инвестиций для перевода открытой системы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теплоснабжения (горячего водоснабжения) в закрытую систему горячего водоснабжения на каждом этапе</w:t>
      </w:r>
      <w:r w:rsidRPr="00FA7F2D">
        <w:rPr>
          <w:rFonts w:ascii="Times New Roman" w:hAnsi="Times New Roman" w:cs="Times New Roman"/>
          <w:sz w:val="24"/>
          <w:szCs w:val="24"/>
        </w:rPr>
        <w:tab/>
      </w:r>
      <w:r w:rsidR="006435E5">
        <w:rPr>
          <w:rFonts w:ascii="Times New Roman" w:hAnsi="Times New Roman" w:cs="Times New Roman"/>
          <w:sz w:val="24"/>
          <w:szCs w:val="24"/>
        </w:rPr>
        <w:t>………</w:t>
      </w:r>
      <w:r w:rsidR="001B14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……………………………………………………………………………….49</w:t>
      </w:r>
    </w:p>
    <w:p w:rsidR="00027B74" w:rsidRPr="00FA7F2D" w:rsidRDefault="00027B74" w:rsidP="006435E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9.6.</w:t>
      </w:r>
      <w:r w:rsidRPr="00FA7F2D">
        <w:rPr>
          <w:rFonts w:ascii="Times New Roman" w:hAnsi="Times New Roman" w:cs="Times New Roman"/>
          <w:sz w:val="24"/>
          <w:szCs w:val="24"/>
        </w:rPr>
        <w:tab/>
        <w:t>Оценка эффективности инвестиций по отдельным предложениям</w:t>
      </w:r>
      <w:r w:rsidR="006435E5">
        <w:rPr>
          <w:rFonts w:ascii="Times New Roman" w:hAnsi="Times New Roman" w:cs="Times New Roman"/>
          <w:sz w:val="24"/>
          <w:szCs w:val="24"/>
        </w:rPr>
        <w:t>……………………</w:t>
      </w:r>
      <w:r w:rsidR="001B1422">
        <w:rPr>
          <w:rFonts w:ascii="Times New Roman" w:hAnsi="Times New Roman" w:cs="Times New Roman"/>
          <w:sz w:val="24"/>
          <w:szCs w:val="24"/>
        </w:rPr>
        <w:t>….51</w:t>
      </w: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10.Решение о присвоении статуса еди</w:t>
      </w:r>
      <w:r w:rsidR="006435E5">
        <w:rPr>
          <w:rFonts w:ascii="Times New Roman" w:hAnsi="Times New Roman" w:cs="Times New Roman"/>
          <w:sz w:val="24"/>
          <w:szCs w:val="24"/>
        </w:rPr>
        <w:t>ной теплоснабжающей организации (организациям)</w:t>
      </w:r>
      <w:r w:rsidR="001B1422">
        <w:rPr>
          <w:rFonts w:ascii="Times New Roman" w:hAnsi="Times New Roman" w:cs="Times New Roman"/>
          <w:sz w:val="24"/>
          <w:szCs w:val="24"/>
        </w:rPr>
        <w:t>...</w:t>
      </w:r>
      <w:r w:rsidRPr="00FA7F2D">
        <w:rPr>
          <w:rFonts w:ascii="Times New Roman" w:hAnsi="Times New Roman" w:cs="Times New Roman"/>
          <w:sz w:val="24"/>
          <w:szCs w:val="24"/>
        </w:rPr>
        <w:t>57</w:t>
      </w:r>
    </w:p>
    <w:p w:rsidR="00027B74" w:rsidRPr="00FA7F2D" w:rsidRDefault="006435E5" w:rsidP="006435E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027B74" w:rsidRPr="00FA7F2D">
        <w:rPr>
          <w:rFonts w:ascii="Times New Roman" w:hAnsi="Times New Roman" w:cs="Times New Roman"/>
          <w:sz w:val="24"/>
          <w:szCs w:val="24"/>
        </w:rPr>
        <w:t>Решения о распределении тепловой нагрузки меж</w:t>
      </w:r>
      <w:r w:rsidR="00C22C3F">
        <w:rPr>
          <w:rFonts w:ascii="Times New Roman" w:hAnsi="Times New Roman" w:cs="Times New Roman"/>
          <w:sz w:val="24"/>
          <w:szCs w:val="24"/>
        </w:rPr>
        <w:t>д</w:t>
      </w:r>
      <w:r w:rsidR="007768B0">
        <w:rPr>
          <w:rFonts w:ascii="Times New Roman" w:hAnsi="Times New Roman" w:cs="Times New Roman"/>
          <w:sz w:val="24"/>
          <w:szCs w:val="24"/>
        </w:rPr>
        <w:t>у источниками тепловой энергии…</w:t>
      </w:r>
      <w:r w:rsidR="00027B74" w:rsidRPr="00FA7F2D">
        <w:rPr>
          <w:rFonts w:ascii="Times New Roman" w:hAnsi="Times New Roman" w:cs="Times New Roman"/>
          <w:sz w:val="24"/>
          <w:szCs w:val="24"/>
        </w:rPr>
        <w:t>..59</w:t>
      </w:r>
    </w:p>
    <w:p w:rsidR="00027B74" w:rsidRPr="00FA7F2D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027B74" w:rsidRPr="00FA7F2D">
        <w:rPr>
          <w:rFonts w:ascii="Times New Roman" w:hAnsi="Times New Roman" w:cs="Times New Roman"/>
          <w:sz w:val="24"/>
          <w:szCs w:val="24"/>
        </w:rPr>
        <w:t>Решения по бесхозяйным тепловым сетям</w:t>
      </w:r>
      <w:r w:rsidR="007768B0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027B74" w:rsidRPr="00FA7F2D">
        <w:rPr>
          <w:rFonts w:ascii="Times New Roman" w:hAnsi="Times New Roman" w:cs="Times New Roman"/>
          <w:sz w:val="24"/>
          <w:szCs w:val="24"/>
        </w:rPr>
        <w:t>61</w:t>
      </w:r>
    </w:p>
    <w:p w:rsidR="00027B74" w:rsidRPr="00FA7F2D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027B74" w:rsidRPr="00FA7F2D">
        <w:rPr>
          <w:rFonts w:ascii="Times New Roman" w:hAnsi="Times New Roman" w:cs="Times New Roman"/>
          <w:sz w:val="24"/>
          <w:szCs w:val="24"/>
        </w:rPr>
        <w:t>Синхронизация схемы теплоснабжения со схемой газоснабжения и газификации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B74" w:rsidRPr="00FA7F2D">
        <w:rPr>
          <w:rFonts w:ascii="Times New Roman" w:hAnsi="Times New Roman" w:cs="Times New Roman"/>
          <w:sz w:val="24"/>
          <w:szCs w:val="24"/>
        </w:rPr>
        <w:t>субъекта Российской Федерации и (или) поселения, схемой и программой развития электроэнергетики, а также со схемой водоснабжения и водоотведения городского поселения</w:t>
      </w:r>
      <w:r w:rsidR="007768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027B74" w:rsidRPr="00FA7F2D">
        <w:rPr>
          <w:rFonts w:ascii="Times New Roman" w:hAnsi="Times New Roman" w:cs="Times New Roman"/>
          <w:sz w:val="24"/>
          <w:szCs w:val="24"/>
        </w:rPr>
        <w:t>62</w:t>
      </w:r>
    </w:p>
    <w:p w:rsidR="00027B74" w:rsidRPr="00FA7F2D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027B74" w:rsidRPr="00FA7F2D">
        <w:rPr>
          <w:rFonts w:ascii="Times New Roman" w:hAnsi="Times New Roman" w:cs="Times New Roman"/>
          <w:sz w:val="24"/>
          <w:szCs w:val="24"/>
        </w:rPr>
        <w:t>Индикаторы развития систем теплоснабжения городского поселения</w:t>
      </w:r>
      <w:r w:rsidR="007768B0">
        <w:rPr>
          <w:rFonts w:ascii="Times New Roman" w:hAnsi="Times New Roman" w:cs="Times New Roman"/>
          <w:sz w:val="24"/>
          <w:szCs w:val="24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027B74" w:rsidRPr="00FA7F2D">
        <w:rPr>
          <w:rFonts w:ascii="Times New Roman" w:hAnsi="Times New Roman" w:cs="Times New Roman"/>
          <w:sz w:val="24"/>
          <w:szCs w:val="24"/>
        </w:rPr>
        <w:t>63</w:t>
      </w:r>
    </w:p>
    <w:p w:rsidR="00027B74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027B74" w:rsidRPr="00FA7F2D">
        <w:rPr>
          <w:rFonts w:ascii="Times New Roman" w:hAnsi="Times New Roman" w:cs="Times New Roman"/>
          <w:sz w:val="24"/>
          <w:szCs w:val="24"/>
        </w:rPr>
        <w:t>Ценовые (тарифные) последствия</w:t>
      </w:r>
      <w:r w:rsidR="007768B0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7768B0">
        <w:rPr>
          <w:rFonts w:ascii="Times New Roman" w:hAnsi="Times New Roman" w:cs="Times New Roman"/>
          <w:sz w:val="24"/>
          <w:szCs w:val="24"/>
        </w:rPr>
        <w:t>66</w:t>
      </w:r>
    </w:p>
    <w:p w:rsidR="001F26E5" w:rsidRDefault="001F26E5" w:rsidP="001F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1F26E5">
        <w:rPr>
          <w:rFonts w:ascii="Times New Roman" w:hAnsi="Times New Roman" w:cs="Times New Roman"/>
          <w:sz w:val="24"/>
          <w:szCs w:val="24"/>
        </w:rPr>
        <w:t xml:space="preserve">Оценка экономической эффективности  мероприятий по переводу открытых </w:t>
      </w:r>
    </w:p>
    <w:p w:rsidR="00C22C3F" w:rsidRDefault="001F26E5" w:rsidP="001F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E5">
        <w:rPr>
          <w:rFonts w:ascii="Times New Roman" w:hAnsi="Times New Roman" w:cs="Times New Roman"/>
          <w:sz w:val="24"/>
          <w:szCs w:val="24"/>
        </w:rPr>
        <w:t>систем теплоснабжения (горячего водоснабжения) на закрытые системы горячего водоснабжения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……………………………………………………………………………………..6</w:t>
      </w:r>
      <w:r w:rsidR="008D573B">
        <w:rPr>
          <w:rFonts w:ascii="Times New Roman" w:hAnsi="Times New Roman" w:cs="Times New Roman"/>
          <w:sz w:val="24"/>
          <w:szCs w:val="24"/>
        </w:rPr>
        <w:t>8</w:t>
      </w:r>
    </w:p>
    <w:p w:rsidR="001F26E5" w:rsidRDefault="001F26E5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1F26E5">
        <w:t xml:space="preserve"> </w:t>
      </w:r>
      <w:r w:rsidRPr="001F26E5">
        <w:rPr>
          <w:rFonts w:ascii="Times New Roman" w:hAnsi="Times New Roman" w:cs="Times New Roman"/>
          <w:sz w:val="24"/>
          <w:szCs w:val="24"/>
        </w:rPr>
        <w:t>Сценарии развития аварий в системах теплоснабжения с моделированием гидравлических режимов работы систем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……………………………………………………………………………6</w:t>
      </w:r>
      <w:r w:rsidR="008D573B">
        <w:rPr>
          <w:rFonts w:ascii="Times New Roman" w:hAnsi="Times New Roman" w:cs="Times New Roman"/>
          <w:sz w:val="24"/>
          <w:szCs w:val="24"/>
        </w:rPr>
        <w:t>9</w:t>
      </w: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Default="00027B74" w:rsidP="00C22C3F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C3F">
        <w:rPr>
          <w:rFonts w:ascii="Times New Roman" w:hAnsi="Times New Roman" w:cs="Times New Roman"/>
          <w:b/>
          <w:sz w:val="24"/>
          <w:szCs w:val="24"/>
        </w:rPr>
        <w:t>Показатели существующего и перспективного спроса на тепловую энергию (мощность) и теплоноситель в установленных границах территории городского поселения.</w:t>
      </w:r>
    </w:p>
    <w:p w:rsidR="00C22C3F" w:rsidRPr="00C22C3F" w:rsidRDefault="00C22C3F" w:rsidP="00C22C3F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B74" w:rsidRPr="00FA7F2D" w:rsidRDefault="00027B74" w:rsidP="00C22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данном разделе приведен прогноз перспективного потребления тепловой энергии на цели теплоснабжения потребителей на рассматриваемый период</w:t>
      </w:r>
      <w:r w:rsidR="00C22C3F">
        <w:rPr>
          <w:rFonts w:ascii="Times New Roman" w:hAnsi="Times New Roman" w:cs="Times New Roman"/>
          <w:sz w:val="24"/>
          <w:szCs w:val="24"/>
        </w:rPr>
        <w:t>.</w:t>
      </w:r>
    </w:p>
    <w:p w:rsidR="00027B74" w:rsidRPr="00FA7F2D" w:rsidRDefault="00027B74" w:rsidP="00C22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Объекты перспективного строительства общественных и ж</w:t>
      </w:r>
      <w:r w:rsidR="00C22C3F">
        <w:rPr>
          <w:rFonts w:ascii="Times New Roman" w:hAnsi="Times New Roman" w:cs="Times New Roman"/>
          <w:sz w:val="24"/>
          <w:szCs w:val="24"/>
        </w:rPr>
        <w:t>ил</w:t>
      </w:r>
      <w:r w:rsidRPr="00FA7F2D">
        <w:rPr>
          <w:rFonts w:ascii="Times New Roman" w:hAnsi="Times New Roman" w:cs="Times New Roman"/>
          <w:sz w:val="24"/>
          <w:szCs w:val="24"/>
        </w:rPr>
        <w:t>ых зданий приняты на основании плана строительства, реконструкции, капитального ремонта объектов на территории Темиртауского городского поселения</w:t>
      </w:r>
      <w:r w:rsidR="00C22C3F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(далее ТГП), предоставленного Администрацией ТГП.</w:t>
      </w:r>
    </w:p>
    <w:p w:rsidR="00027B74" w:rsidRPr="00FA7F2D" w:rsidRDefault="00027B74" w:rsidP="00C22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Технические условия на присоединение к тепловым сетям отдельных объектов были представлены теплоснабжающими организациями. Данные из технических условий приняты в расчетах.</w:t>
      </w:r>
    </w:p>
    <w:p w:rsidR="00027B74" w:rsidRPr="00FA7F2D" w:rsidRDefault="00027B74" w:rsidP="00C22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качестве расчетных элементов территориального деления в Схеме теплоснабжения приняты населенные пункты и (или) планировочные районы согласно генерального плана развития городского поселения.</w:t>
      </w:r>
    </w:p>
    <w:p w:rsidR="00027B74" w:rsidRPr="00FA7F2D" w:rsidRDefault="00027B74" w:rsidP="00C22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Сведения о величине общей отапливаемой площади строительных фондов на 01.01.2021 г. - отсутствуют. Сведения об объеме ввода в эксплуатацию жилья и общественно-деловых объектов в 2020 г. - отсутствуют.</w:t>
      </w:r>
    </w:p>
    <w:p w:rsidR="00027B74" w:rsidRPr="00FA7F2D" w:rsidRDefault="00027B74" w:rsidP="00C22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Границы городского поселения приведены на рисунке 1.1.</w:t>
      </w:r>
    </w:p>
    <w:p w:rsidR="00027B74" w:rsidRPr="00FA7F2D" w:rsidRDefault="00027B74" w:rsidP="00C22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Сведения о договорных тепловых нагрузках потребителей городского поселения по состоянию на момент актуализации схемы теплоснабжения приведены в таблице 1.1. Приборы учета на коллекторе источника отсутствуют, в </w:t>
      </w:r>
      <w:r w:rsidR="00DB5B33" w:rsidRPr="00FA7F2D">
        <w:rPr>
          <w:rFonts w:ascii="Times New Roman" w:hAnsi="Times New Roman" w:cs="Times New Roman"/>
          <w:sz w:val="24"/>
          <w:szCs w:val="24"/>
        </w:rPr>
        <w:t>связи,</w:t>
      </w:r>
      <w:r w:rsidRPr="00FA7F2D">
        <w:rPr>
          <w:rFonts w:ascii="Times New Roman" w:hAnsi="Times New Roman" w:cs="Times New Roman"/>
          <w:sz w:val="24"/>
          <w:szCs w:val="24"/>
        </w:rPr>
        <w:t xml:space="preserve"> с чем в качестве расчетных тепловых нагрузок потребителей принимаются договорные.</w:t>
      </w:r>
    </w:p>
    <w:p w:rsidR="00027B74" w:rsidRPr="00FA7F2D" w:rsidRDefault="00027B74" w:rsidP="00C22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Сводные данные фактического потребления тепловой энергии потребителями в зонах действия источников тепловой энергии, расположенных на территории города, за 2019-2021г. представлены в таблице 1.2.</w:t>
      </w:r>
    </w:p>
    <w:p w:rsidR="00027B74" w:rsidRPr="00FA7F2D" w:rsidRDefault="00027B74" w:rsidP="00C22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Сводные показатели прогнозируемых значений приростов площадей нового строительства с разделением на многоквартирные дома, жилые дома и общественные здания по районам города на рассматриваемый период представлены в таблице</w:t>
      </w:r>
      <w:r w:rsidR="00C22C3F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1.3.</w:t>
      </w:r>
    </w:p>
    <w:p w:rsidR="00027B74" w:rsidRPr="00FA7F2D" w:rsidRDefault="00027B74" w:rsidP="00C22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Сведения по конкретным объектам, подлежащим подключению к системе теплоснабжения городского поселения</w:t>
      </w:r>
      <w:r w:rsidR="00C22C3F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в период 202</w:t>
      </w:r>
      <w:r w:rsidR="0013520D">
        <w:rPr>
          <w:rFonts w:ascii="Times New Roman" w:hAnsi="Times New Roman" w:cs="Times New Roman"/>
          <w:sz w:val="24"/>
          <w:szCs w:val="24"/>
        </w:rPr>
        <w:t>2</w:t>
      </w:r>
      <w:r w:rsidRPr="00FA7F2D">
        <w:rPr>
          <w:rFonts w:ascii="Times New Roman" w:hAnsi="Times New Roman" w:cs="Times New Roman"/>
          <w:sz w:val="24"/>
          <w:szCs w:val="24"/>
        </w:rPr>
        <w:t>-2036 гг., приведены в таблице</w:t>
      </w:r>
      <w:r w:rsidR="00C22C3F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1.4.</w:t>
      </w:r>
    </w:p>
    <w:p w:rsidR="00027B74" w:rsidRPr="00FA7F2D" w:rsidRDefault="00027B74" w:rsidP="00C22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Прогнозы приростов спроса на тепловую мощность для централизованного теплоснабжения с разделением по видам теплопотребления, сгруппированные по районам Темиртауского городского поселения</w:t>
      </w:r>
      <w:r w:rsidR="00C22C3F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на рассматриваемый период представлены в таблице 1.5.</w:t>
      </w:r>
    </w:p>
    <w:p w:rsidR="00027B74" w:rsidRPr="00FA7F2D" w:rsidRDefault="00027B74" w:rsidP="00C22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Прогнозы приростов спроса на тепловую энергию для централизованного теплоснабжения с разделением по видам теплопотребления, сгруппированные по районам Темиртауского городского поселения</w:t>
      </w:r>
      <w:r w:rsidR="00C22C3F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на рассматриваемый период представлены в таблице 1.6.</w:t>
      </w: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22C3F" w:rsidSect="00C072C8">
          <w:footerReference w:type="default" r:id="rId8"/>
          <w:pgSz w:w="11909" w:h="16834"/>
          <w:pgMar w:top="851" w:right="851" w:bottom="851" w:left="1418" w:header="720" w:footer="720" w:gutter="0"/>
          <w:cols w:space="708"/>
          <w:noEndnote/>
          <w:titlePg/>
          <w:docGrid w:linePitch="299"/>
        </w:sectPr>
      </w:pP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C22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D9463A" wp14:editId="2B682678">
            <wp:extent cx="7571740" cy="450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450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2C3F" w:rsidRDefault="00C22C3F" w:rsidP="00C22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B74" w:rsidRPr="00C22C3F" w:rsidRDefault="00027B74" w:rsidP="00C22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C3F">
        <w:rPr>
          <w:rFonts w:ascii="Times New Roman" w:hAnsi="Times New Roman" w:cs="Times New Roman"/>
          <w:b/>
          <w:sz w:val="24"/>
          <w:szCs w:val="24"/>
        </w:rPr>
        <w:t>Рис. 1.1. Границы городского поселения</w:t>
      </w:r>
    </w:p>
    <w:p w:rsidR="00C22C3F" w:rsidRPr="00C22C3F" w:rsidRDefault="00C22C3F" w:rsidP="00C22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22C3F" w:rsidRPr="00C22C3F" w:rsidSect="00C22C3F">
          <w:pgSz w:w="16834" w:h="11909" w:orient="landscape"/>
          <w:pgMar w:top="851" w:right="851" w:bottom="1418" w:left="851" w:header="720" w:footer="720" w:gutter="0"/>
          <w:cols w:space="708"/>
          <w:noEndnote/>
          <w:docGrid w:linePitch="272"/>
        </w:sectPr>
      </w:pPr>
    </w:p>
    <w:p w:rsidR="00027B74" w:rsidRPr="005671B5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lastRenderedPageBreak/>
        <w:t>Таблица 1.1. Сведения о договорных тепловых нагрузках потребителей городского поселения о состоянию на 202</w:t>
      </w:r>
      <w:r w:rsidR="0013520D" w:rsidRPr="005671B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671B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C2142C" w:rsidRPr="00FA7F2D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2054"/>
        <w:gridCol w:w="1459"/>
        <w:gridCol w:w="1358"/>
        <w:gridCol w:w="1205"/>
        <w:gridCol w:w="1282"/>
      </w:tblGrid>
      <w:tr w:rsidR="00027B74" w:rsidRPr="00C22C3F" w:rsidTr="00C22C3F">
        <w:trPr>
          <w:trHeight w:hRule="exact" w:val="250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Наименование котельной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9C4E86">
            <w:pPr>
              <w:pStyle w:val="20"/>
              <w:shd w:val="clear" w:color="auto" w:fill="auto"/>
              <w:spacing w:before="0" w:line="240" w:lineRule="auto"/>
              <w:ind w:left="160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Населенный пункт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Подключенная тепловая нагрузка, Гкал/ч</w:t>
            </w:r>
          </w:p>
        </w:tc>
      </w:tr>
      <w:tr w:rsidR="00027B74" w:rsidRPr="00C22C3F" w:rsidTr="00C22C3F">
        <w:trPr>
          <w:trHeight w:hRule="exact" w:val="475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Отопление и вентиляция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ГВС ср.ч.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Пар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Итого</w:t>
            </w:r>
          </w:p>
        </w:tc>
      </w:tr>
      <w:tr w:rsidR="00027B74" w:rsidRPr="00C22C3F" w:rsidTr="00C22C3F">
        <w:trPr>
          <w:trHeight w:hRule="exact" w:val="706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Котельная "Производственно- отопительная УПК №10 Темир- Тау"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п.г.т. Темиртау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3,0013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0,2960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3,2973</w:t>
            </w:r>
          </w:p>
        </w:tc>
      </w:tr>
      <w:tr w:rsidR="00027B74" w:rsidRPr="00C22C3F" w:rsidTr="00C22C3F">
        <w:trPr>
          <w:trHeight w:hRule="exact" w:val="490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Всего</w:t>
            </w:r>
          </w:p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по городскому округу: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B74" w:rsidRPr="00C22C3F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3,0013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0,2960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3,2973</w:t>
            </w:r>
          </w:p>
        </w:tc>
      </w:tr>
    </w:tbl>
    <w:p w:rsidR="00027B74" w:rsidRPr="005671B5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5671B5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1.2. Фактические и плановые показатели потребления тепла на цели теплоснабжения</w:t>
      </w:r>
    </w:p>
    <w:p w:rsidR="00C2142C" w:rsidRPr="00FA7F2D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2"/>
        <w:gridCol w:w="1973"/>
        <w:gridCol w:w="1978"/>
        <w:gridCol w:w="1982"/>
      </w:tblGrid>
      <w:tr w:rsidR="00027B74" w:rsidRPr="00C22C3F" w:rsidTr="00C22C3F">
        <w:trPr>
          <w:trHeight w:hRule="exact" w:val="254"/>
          <w:jc w:val="center"/>
        </w:trPr>
        <w:tc>
          <w:tcPr>
            <w:tcW w:w="4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Наименование котельной</w:t>
            </w:r>
          </w:p>
        </w:tc>
        <w:tc>
          <w:tcPr>
            <w:tcW w:w="5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Потребление тепла на цели теплоснабжения, Гкал</w:t>
            </w:r>
          </w:p>
        </w:tc>
      </w:tr>
      <w:tr w:rsidR="00027B74" w:rsidRPr="00C22C3F" w:rsidTr="00C22C3F">
        <w:trPr>
          <w:trHeight w:hRule="exact" w:val="269"/>
          <w:jc w:val="center"/>
        </w:trPr>
        <w:tc>
          <w:tcPr>
            <w:tcW w:w="4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Факт 2019 г.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Факт 2020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План 2021 г.</w:t>
            </w:r>
          </w:p>
        </w:tc>
      </w:tr>
      <w:tr w:rsidR="00027B74" w:rsidRPr="00C22C3F" w:rsidTr="00C22C3F">
        <w:trPr>
          <w:trHeight w:hRule="exact" w:val="274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2pt"/>
                <w:b w:val="0"/>
                <w:sz w:val="20"/>
                <w:szCs w:val="20"/>
              </w:rPr>
              <w:t xml:space="preserve">ООО "ЮКЭК", </w:t>
            </w:r>
            <w:r w:rsidRPr="00C22C3F">
              <w:rPr>
                <w:rStyle w:val="295pt"/>
                <w:b w:val="0"/>
                <w:sz w:val="20"/>
                <w:szCs w:val="20"/>
                <w:lang w:eastAsia="ru-RU" w:bidi="ru-RU"/>
              </w:rPr>
              <w:t xml:space="preserve">в </w:t>
            </w:r>
            <w:r w:rsidRPr="00C22C3F">
              <w:rPr>
                <w:rStyle w:val="295pt"/>
                <w:b w:val="0"/>
                <w:sz w:val="20"/>
                <w:szCs w:val="20"/>
              </w:rPr>
              <w:t>T.4.: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C22C3F" w:rsidRDefault="00027B74" w:rsidP="00C2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C22C3F" w:rsidRDefault="00027B74" w:rsidP="00C2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B74" w:rsidRPr="00C22C3F" w:rsidRDefault="00027B74" w:rsidP="00C2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B74" w:rsidRPr="00C22C3F" w:rsidTr="00C22C3F">
        <w:trPr>
          <w:trHeight w:hRule="exact" w:val="470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Котельная "Произюдственно-отопительная УПК №10 Темир-Тау"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21609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22224</w:t>
            </w:r>
          </w:p>
        </w:tc>
      </w:tr>
      <w:tr w:rsidR="00027B74" w:rsidRPr="00C22C3F" w:rsidTr="00C22C3F">
        <w:trPr>
          <w:trHeight w:hRule="exact" w:val="278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Всего по городскому округу: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21609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22224</w:t>
            </w:r>
          </w:p>
        </w:tc>
      </w:tr>
    </w:tbl>
    <w:p w:rsidR="00027B74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22C3F" w:rsidSect="00C22C3F">
          <w:pgSz w:w="11909" w:h="16834"/>
          <w:pgMar w:top="851" w:right="851" w:bottom="851" w:left="1418" w:header="720" w:footer="720" w:gutter="0"/>
          <w:cols w:space="708"/>
          <w:noEndnote/>
          <w:docGrid w:linePitch="272"/>
        </w:sectPr>
      </w:pPr>
    </w:p>
    <w:p w:rsidR="00BB13FC" w:rsidRPr="005671B5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lastRenderedPageBreak/>
        <w:t>Таблица 1.3. Сводные показатели прогнозируемых значений приростов площадей нового строительства с разделением на многоквартирные дома, жилые дома, общественные здания и производственные здания промышленных предприятий по районам СГП на рассматриваемый период, м</w:t>
      </w:r>
      <w:r w:rsidRPr="005671B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</w:p>
    <w:p w:rsidR="00C2142C" w:rsidRP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7"/>
        <w:gridCol w:w="1701"/>
        <w:gridCol w:w="699"/>
        <w:gridCol w:w="734"/>
        <w:gridCol w:w="821"/>
        <w:gridCol w:w="734"/>
        <w:gridCol w:w="816"/>
        <w:gridCol w:w="734"/>
        <w:gridCol w:w="734"/>
        <w:gridCol w:w="816"/>
        <w:gridCol w:w="734"/>
        <w:gridCol w:w="739"/>
        <w:gridCol w:w="734"/>
        <w:gridCol w:w="734"/>
        <w:gridCol w:w="739"/>
        <w:gridCol w:w="734"/>
        <w:gridCol w:w="739"/>
        <w:gridCol w:w="720"/>
      </w:tblGrid>
      <w:tr w:rsidR="00027B74" w:rsidRPr="00BB13FC" w:rsidTr="00BB13FC">
        <w:trPr>
          <w:trHeight w:hRule="exact" w:val="245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Населенный</w:t>
            </w:r>
          </w:p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пункт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Тип здания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BB13FC" w:rsidP="00BB13FC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 xml:space="preserve"> </w:t>
            </w:r>
            <w:r w:rsidR="00027B74" w:rsidRPr="00BB13FC">
              <w:rPr>
                <w:rStyle w:val="29pt"/>
                <w:b w:val="0"/>
                <w:sz w:val="20"/>
                <w:szCs w:val="20"/>
              </w:rPr>
              <w:t>Всег</w:t>
            </w:r>
            <w:r w:rsidRPr="00BB13FC">
              <w:rPr>
                <w:rStyle w:val="29pt"/>
                <w:b w:val="0"/>
                <w:sz w:val="20"/>
                <w:szCs w:val="20"/>
              </w:rPr>
              <w:t>о</w:t>
            </w:r>
          </w:p>
        </w:tc>
        <w:tc>
          <w:tcPr>
            <w:tcW w:w="1126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BB13FC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в</w:t>
            </w:r>
            <w:r w:rsidR="00027B74" w:rsidRPr="00BB13FC">
              <w:rPr>
                <w:rStyle w:val="29pt"/>
                <w:b w:val="0"/>
                <w:sz w:val="20"/>
                <w:szCs w:val="20"/>
              </w:rPr>
              <w:t xml:space="preserve"> т. ч. по годам строительства</w:t>
            </w:r>
          </w:p>
        </w:tc>
      </w:tr>
      <w:tr w:rsidR="00027B74" w:rsidRPr="00BB13FC" w:rsidTr="00BB13FC">
        <w:trPr>
          <w:trHeight w:hRule="exact" w:val="432"/>
          <w:jc w:val="center"/>
        </w:trPr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BB13FC" w:rsidP="00BB13FC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 xml:space="preserve">  </w:t>
            </w:r>
            <w:r w:rsidR="00027B74" w:rsidRPr="00BB13FC">
              <w:rPr>
                <w:rStyle w:val="29pt"/>
                <w:b w:val="0"/>
                <w:sz w:val="20"/>
                <w:szCs w:val="20"/>
              </w:rPr>
              <w:t>202</w:t>
            </w:r>
            <w:r w:rsidR="0013520D">
              <w:rPr>
                <w:rStyle w:val="29pt"/>
                <w:b w:val="0"/>
                <w:sz w:val="20"/>
                <w:szCs w:val="20"/>
              </w:rPr>
              <w:t>2</w:t>
            </w:r>
            <w:r w:rsidR="00027B74" w:rsidRPr="00BB13FC">
              <w:rPr>
                <w:rStyle w:val="29pt"/>
                <w:b w:val="0"/>
                <w:sz w:val="20"/>
                <w:szCs w:val="20"/>
              </w:rPr>
              <w:t>-</w:t>
            </w:r>
          </w:p>
          <w:p w:rsidR="00027B74" w:rsidRPr="00BB13FC" w:rsidRDefault="00BB13FC" w:rsidP="00BB13FC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 xml:space="preserve">  </w:t>
            </w:r>
            <w:r w:rsidR="00027B74" w:rsidRPr="00BB13FC">
              <w:rPr>
                <w:rStyle w:val="29pt"/>
                <w:b w:val="0"/>
                <w:sz w:val="20"/>
                <w:szCs w:val="20"/>
              </w:rPr>
              <w:t>2036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2031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2036</w:t>
            </w:r>
          </w:p>
        </w:tc>
      </w:tr>
      <w:tr w:rsidR="00027B74" w:rsidRPr="00BB13FC" w:rsidTr="00BB13FC">
        <w:trPr>
          <w:trHeight w:hRule="exact" w:val="437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п.г.т. Темиртау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многоквартирные</w:t>
            </w:r>
          </w:p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жилые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1320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1320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</w:tr>
      <w:tr w:rsidR="00027B74" w:rsidRPr="00BB13FC" w:rsidTr="00BB13FC">
        <w:trPr>
          <w:trHeight w:hRule="exact" w:val="226"/>
          <w:jc w:val="center"/>
        </w:trPr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BB13FC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0pt"/>
                <w:sz w:val="20"/>
                <w:szCs w:val="20"/>
              </w:rPr>
              <w:t>ИЖС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</w:tr>
      <w:tr w:rsidR="00027B74" w:rsidRPr="00BB13FC" w:rsidTr="00BB13FC">
        <w:trPr>
          <w:trHeight w:hRule="exact" w:val="432"/>
          <w:jc w:val="center"/>
        </w:trPr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BB13FC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О</w:t>
            </w:r>
            <w:r w:rsidR="00027B74" w:rsidRPr="00BB13FC">
              <w:rPr>
                <w:rStyle w:val="29pt"/>
                <w:b w:val="0"/>
                <w:sz w:val="20"/>
                <w:szCs w:val="20"/>
              </w:rPr>
              <w:t>бщественно</w:t>
            </w:r>
            <w:r>
              <w:rPr>
                <w:rStyle w:val="29pt"/>
                <w:b w:val="0"/>
                <w:sz w:val="20"/>
                <w:szCs w:val="20"/>
              </w:rPr>
              <w:t>-</w:t>
            </w:r>
          </w:p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деловые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</w:tr>
      <w:tr w:rsidR="00027B74" w:rsidRPr="00BB13FC" w:rsidTr="00BB13FC">
        <w:trPr>
          <w:trHeight w:hRule="exact" w:val="226"/>
          <w:jc w:val="center"/>
        </w:trPr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производственные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</w:tr>
      <w:tr w:rsidR="00027B74" w:rsidRPr="00BB13FC" w:rsidTr="00BB13FC">
        <w:trPr>
          <w:trHeight w:hRule="exact" w:val="437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многоквартирные</w:t>
            </w:r>
          </w:p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жилые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1320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1320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</w:tr>
      <w:tr w:rsidR="00027B74" w:rsidRPr="00BB13FC" w:rsidTr="00BB13FC">
        <w:trPr>
          <w:trHeight w:hRule="exact" w:val="226"/>
          <w:jc w:val="center"/>
        </w:trPr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BB13FC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12pt"/>
                <w:b w:val="0"/>
                <w:sz w:val="20"/>
                <w:szCs w:val="20"/>
              </w:rPr>
              <w:t>ИЖС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</w:tr>
      <w:tr w:rsidR="00027B74" w:rsidRPr="00BB13FC" w:rsidTr="00BB13FC">
        <w:trPr>
          <w:trHeight w:hRule="exact" w:val="437"/>
          <w:jc w:val="center"/>
        </w:trPr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BB13FC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о</w:t>
            </w:r>
            <w:r w:rsidR="00027B74" w:rsidRPr="00BB13FC">
              <w:rPr>
                <w:rStyle w:val="29pt"/>
                <w:b w:val="0"/>
                <w:sz w:val="20"/>
                <w:szCs w:val="20"/>
              </w:rPr>
              <w:t>бщественно</w:t>
            </w:r>
            <w:r>
              <w:rPr>
                <w:rStyle w:val="29pt"/>
                <w:b w:val="0"/>
                <w:sz w:val="20"/>
                <w:szCs w:val="20"/>
              </w:rPr>
              <w:t>-</w:t>
            </w:r>
            <w:r w:rsidR="00027B74" w:rsidRPr="00BB13FC">
              <w:rPr>
                <w:rStyle w:val="29pt"/>
                <w:b w:val="0"/>
                <w:sz w:val="20"/>
                <w:szCs w:val="20"/>
              </w:rPr>
              <w:t>деловые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</w:tr>
      <w:tr w:rsidR="00027B74" w:rsidRPr="00BB13FC" w:rsidTr="00BB13FC">
        <w:trPr>
          <w:trHeight w:hRule="exact" w:val="250"/>
          <w:jc w:val="center"/>
        </w:trPr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производственные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</w:tr>
    </w:tbl>
    <w:p w:rsidR="00027B74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5671B5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lastRenderedPageBreak/>
        <w:t>Таблица 1.4. Сведения по объектам, предполагаемым к подключению к системе теплоснабжения городского поселения</w:t>
      </w:r>
      <w:r w:rsidR="00BB13FC" w:rsidRPr="005671B5">
        <w:rPr>
          <w:rFonts w:ascii="Times New Roman" w:hAnsi="Times New Roman" w:cs="Times New Roman"/>
          <w:sz w:val="24"/>
          <w:szCs w:val="24"/>
          <w:u w:val="single"/>
        </w:rPr>
        <w:t xml:space="preserve"> на рассматриваемый период</w:t>
      </w:r>
    </w:p>
    <w:p w:rsidR="00C2142C" w:rsidRPr="00FA7F2D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972"/>
        <w:gridCol w:w="729"/>
        <w:gridCol w:w="764"/>
        <w:gridCol w:w="1079"/>
        <w:gridCol w:w="1081"/>
        <w:gridCol w:w="1895"/>
        <w:gridCol w:w="993"/>
        <w:gridCol w:w="708"/>
        <w:gridCol w:w="851"/>
        <w:gridCol w:w="850"/>
        <w:gridCol w:w="1418"/>
        <w:gridCol w:w="993"/>
        <w:gridCol w:w="708"/>
        <w:gridCol w:w="709"/>
      </w:tblGrid>
      <w:tr w:rsidR="00027B74" w:rsidRPr="00BB13FC" w:rsidTr="00C2142C">
        <w:trPr>
          <w:trHeight w:hRule="exact" w:val="3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b w:val="0"/>
              </w:rPr>
            </w:pPr>
            <w:r w:rsidRPr="00BB13FC">
              <w:rPr>
                <w:rStyle w:val="28pt"/>
                <w:b w:val="0"/>
              </w:rPr>
              <w:t>№</w:t>
            </w:r>
          </w:p>
          <w:p w:rsidR="00027B74" w:rsidRPr="00BB13FC" w:rsidRDefault="00BB13FC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8pt"/>
                <w:b w:val="0"/>
              </w:rPr>
              <w:t xml:space="preserve"> </w:t>
            </w:r>
            <w:r w:rsidR="00027B74" w:rsidRPr="00BB13FC">
              <w:rPr>
                <w:rStyle w:val="28pt"/>
                <w:b w:val="0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Наименование</w:t>
            </w:r>
          </w:p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объекта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Населен</w:t>
            </w:r>
            <w:r w:rsidR="00BB13FC">
              <w:rPr>
                <w:rStyle w:val="28pt"/>
                <w:b w:val="0"/>
              </w:rPr>
              <w:t>-</w:t>
            </w:r>
          </w:p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ный</w:t>
            </w:r>
          </w:p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пункт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Тип</w:t>
            </w:r>
          </w:p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застрой</w:t>
            </w:r>
            <w:r w:rsidR="00BB13FC">
              <w:rPr>
                <w:rStyle w:val="28pt"/>
                <w:b w:val="0"/>
              </w:rPr>
              <w:t>ки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Кол-во</w:t>
            </w:r>
          </w:p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этажей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BB13FC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8pt"/>
                <w:b w:val="0"/>
              </w:rPr>
              <w:t>Г</w:t>
            </w:r>
            <w:r w:rsidR="00027B74" w:rsidRPr="00BB13FC">
              <w:rPr>
                <w:rStyle w:val="28pt"/>
                <w:b w:val="0"/>
              </w:rPr>
              <w:t>од ввода в эксплуатацию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b w:val="0"/>
              </w:rPr>
            </w:pPr>
            <w:r w:rsidRPr="00BB13FC">
              <w:rPr>
                <w:rStyle w:val="28pt"/>
                <w:b w:val="0"/>
              </w:rPr>
              <w:t>Общая</w:t>
            </w:r>
            <w:r w:rsidR="00BB13FC">
              <w:rPr>
                <w:rStyle w:val="28pt"/>
                <w:b w:val="0"/>
              </w:rPr>
              <w:t xml:space="preserve"> </w:t>
            </w:r>
            <w:r w:rsidRPr="00BB13FC">
              <w:rPr>
                <w:rStyle w:val="28pt"/>
                <w:b w:val="0"/>
              </w:rPr>
              <w:t>площадь,</w:t>
            </w:r>
          </w:p>
          <w:p w:rsidR="00BB13FC" w:rsidRPr="00BB13FC" w:rsidRDefault="00BB13FC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8pt"/>
                <w:b w:val="0"/>
              </w:rPr>
              <w:t>м</w:t>
            </w:r>
            <w:r w:rsidRPr="00BB13FC">
              <w:rPr>
                <w:rStyle w:val="28pt"/>
                <w:b w:val="0"/>
                <w:vertAlign w:val="superscript"/>
              </w:rPr>
              <w:t>2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Зона действия источника тепловой энергии (котельная)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Тепловая нагрузка, Гкал/ч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83513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Рас-</w:t>
            </w:r>
          </w:p>
          <w:p w:rsidR="00027B74" w:rsidRPr="00BB13FC" w:rsidRDefault="00027B74" w:rsidP="0083513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ход</w:t>
            </w:r>
          </w:p>
          <w:p w:rsidR="00027B74" w:rsidRPr="00BB13FC" w:rsidRDefault="00027B74" w:rsidP="0083513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воды</w:t>
            </w:r>
          </w:p>
          <w:p w:rsidR="00027B74" w:rsidRPr="00BB13FC" w:rsidRDefault="00027B74" w:rsidP="0083513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на</w:t>
            </w:r>
          </w:p>
          <w:p w:rsidR="00027B74" w:rsidRPr="00BB13FC" w:rsidRDefault="00027B74" w:rsidP="0083513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ГВС,</w:t>
            </w:r>
          </w:p>
          <w:p w:rsidR="00027B74" w:rsidRPr="00BB13FC" w:rsidRDefault="0083513A" w:rsidP="0083513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8pt"/>
                <w:b w:val="0"/>
              </w:rPr>
              <w:t>м</w:t>
            </w:r>
            <w:r w:rsidRPr="0083513A">
              <w:rPr>
                <w:rStyle w:val="28pt"/>
                <w:b w:val="0"/>
                <w:vertAlign w:val="superscript"/>
              </w:rPr>
              <w:t>3</w:t>
            </w:r>
            <w:r w:rsidR="00027B74" w:rsidRPr="00BB13FC">
              <w:rPr>
                <w:rStyle w:val="28pt"/>
                <w:b w:val="0"/>
              </w:rPr>
              <w:t>/ч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83513A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8pt"/>
                <w:b w:val="0"/>
              </w:rPr>
              <w:t>Расход теплоносителя на ком</w:t>
            </w:r>
            <w:r w:rsidR="00027B74" w:rsidRPr="00BB13FC">
              <w:rPr>
                <w:rStyle w:val="28pt"/>
                <w:b w:val="0"/>
              </w:rPr>
              <w:t>пенсацию нормативных утечек из систем теплопо-</w:t>
            </w:r>
            <w:r w:rsidR="006D012D">
              <w:rPr>
                <w:rStyle w:val="28pt"/>
                <w:b w:val="0"/>
              </w:rPr>
              <w:t xml:space="preserve"> требления и тепловых сетей, м</w:t>
            </w:r>
            <w:r w:rsidR="006D012D" w:rsidRPr="006D012D">
              <w:rPr>
                <w:rStyle w:val="28pt"/>
                <w:b w:val="0"/>
                <w:vertAlign w:val="superscript"/>
              </w:rPr>
              <w:t>3</w:t>
            </w:r>
            <w:r w:rsidR="006D012D">
              <w:rPr>
                <w:rStyle w:val="28pt"/>
                <w:b w:val="0"/>
              </w:rPr>
              <w:t>/</w:t>
            </w:r>
            <w:r w:rsidR="00027B74" w:rsidRPr="00BB13FC">
              <w:rPr>
                <w:rStyle w:val="28pt"/>
                <w:b w:val="0"/>
              </w:rPr>
              <w:t>ч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13A" w:rsidRDefault="00027B74" w:rsidP="0013520D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b w:val="0"/>
              </w:rPr>
            </w:pPr>
            <w:r w:rsidRPr="00BB13FC">
              <w:rPr>
                <w:rStyle w:val="28pt"/>
                <w:b w:val="0"/>
              </w:rPr>
              <w:t>Годовой полезный отпуск,</w:t>
            </w:r>
          </w:p>
          <w:p w:rsidR="00027B74" w:rsidRPr="00BB13FC" w:rsidRDefault="00027B74" w:rsidP="0013520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Гкал</w:t>
            </w:r>
          </w:p>
        </w:tc>
      </w:tr>
      <w:tr w:rsidR="006D012D" w:rsidRPr="00BB13FC" w:rsidTr="00C2142C">
        <w:trPr>
          <w:trHeight w:hRule="exact" w:val="562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отопление и вентиляция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ГВС</w:t>
            </w:r>
          </w:p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ср.ч.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суммарная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отопление и вентиляция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ГВС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13520D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8pt"/>
                <w:b w:val="0"/>
              </w:rPr>
              <w:t>с</w:t>
            </w:r>
            <w:r w:rsidR="00027B74" w:rsidRPr="00BB13FC">
              <w:rPr>
                <w:rStyle w:val="28pt"/>
                <w:b w:val="0"/>
              </w:rPr>
              <w:t>ум</w:t>
            </w:r>
            <w:r>
              <w:rPr>
                <w:rStyle w:val="28pt"/>
                <w:b w:val="0"/>
              </w:rPr>
              <w:t>-</w:t>
            </w:r>
          </w:p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марная</w:t>
            </w:r>
          </w:p>
        </w:tc>
      </w:tr>
      <w:tr w:rsidR="006D012D" w:rsidRPr="00BB13FC" w:rsidTr="00C2142C">
        <w:trPr>
          <w:trHeight w:hRule="exact" w:val="632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83513A" w:rsidRDefault="00027B74" w:rsidP="0083513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4pt"/>
                <w:sz w:val="16"/>
                <w:szCs w:val="16"/>
              </w:rPr>
              <w:t>Qo</w:t>
            </w:r>
            <w:r w:rsidR="0083513A">
              <w:rPr>
                <w:rStyle w:val="24pt"/>
                <w:sz w:val="16"/>
                <w:szCs w:val="16"/>
                <w:lang w:val="ru-RU"/>
              </w:rPr>
              <w:t>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83513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55pt"/>
                <w:sz w:val="16"/>
                <w:szCs w:val="16"/>
              </w:rPr>
              <w:t>Qcp.</w:t>
            </w:r>
            <w:r w:rsidR="0083513A">
              <w:rPr>
                <w:rStyle w:val="255pt"/>
                <w:sz w:val="16"/>
                <w:szCs w:val="16"/>
                <w:lang w:val="ru-RU"/>
              </w:rPr>
              <w:t>Г</w:t>
            </w:r>
            <w:r w:rsidRPr="00BB13FC">
              <w:rPr>
                <w:rStyle w:val="255pt"/>
                <w:sz w:val="16"/>
                <w:szCs w:val="16"/>
              </w:rPr>
              <w:t>BC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83513A" w:rsidP="0083513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75pt"/>
                <w:b w:val="0"/>
                <w:sz w:val="16"/>
                <w:szCs w:val="16"/>
                <w:lang w:bidi="en-US"/>
              </w:rPr>
              <w:sym w:font="Symbol" w:char="F0E5"/>
            </w:r>
            <w:r w:rsidR="00027B74" w:rsidRPr="00BB13FC">
              <w:rPr>
                <w:rStyle w:val="275pt"/>
                <w:b w:val="0"/>
                <w:sz w:val="16"/>
                <w:szCs w:val="16"/>
                <w:lang w:val="en-US" w:bidi="en-US"/>
              </w:rPr>
              <w:t>Q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12D" w:rsidRPr="00BB13FC" w:rsidTr="00C2142C">
        <w:trPr>
          <w:trHeight w:hRule="exact" w:val="7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2D" w:rsidRDefault="00027B74" w:rsidP="009C4E86">
            <w:pPr>
              <w:pStyle w:val="20"/>
              <w:shd w:val="clear" w:color="auto" w:fill="auto"/>
              <w:spacing w:before="0" w:line="240" w:lineRule="auto"/>
              <w:rPr>
                <w:rStyle w:val="275pt0"/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Много</w:t>
            </w:r>
            <w:r w:rsidR="006D012D">
              <w:rPr>
                <w:rStyle w:val="2Georgia65pt"/>
                <w:rFonts w:ascii="Times New Roman" w:hAnsi="Times New Roman" w:cs="Times New Roman"/>
                <w:sz w:val="16"/>
                <w:szCs w:val="16"/>
              </w:rPr>
              <w:t>ква</w:t>
            </w:r>
            <w:r w:rsidRPr="00BB13FC">
              <w:rPr>
                <w:rStyle w:val="275pt0"/>
                <w:sz w:val="16"/>
                <w:szCs w:val="16"/>
              </w:rPr>
              <w:t xml:space="preserve">ртирный жилой дом, </w:t>
            </w:r>
          </w:p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ул. Центральная, 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п.г.т. Темиртау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жил.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2023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660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Котельная "П</w:t>
            </w:r>
            <w:r w:rsidR="006D012D">
              <w:rPr>
                <w:rStyle w:val="275pt0"/>
                <w:sz w:val="16"/>
                <w:szCs w:val="16"/>
              </w:rPr>
              <w:t xml:space="preserve">роизводственно-отопительная УПК </w:t>
            </w:r>
            <w:r w:rsidRPr="00BB13FC">
              <w:rPr>
                <w:rStyle w:val="275pt0"/>
                <w:sz w:val="16"/>
                <w:szCs w:val="16"/>
              </w:rPr>
              <w:t>№10 Темир-Тау"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0,0217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0,0069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0,0286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67DE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0,126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0,00540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86,1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67DE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67DE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137,7</w:t>
            </w:r>
          </w:p>
        </w:tc>
      </w:tr>
      <w:tr w:rsidR="006D012D" w:rsidRPr="00BB13FC" w:rsidTr="00C2142C">
        <w:trPr>
          <w:trHeight w:hRule="exact"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12D" w:rsidRDefault="00027B74" w:rsidP="009C4E86">
            <w:pPr>
              <w:pStyle w:val="20"/>
              <w:shd w:val="clear" w:color="auto" w:fill="auto"/>
              <w:spacing w:before="0" w:line="240" w:lineRule="auto"/>
              <w:rPr>
                <w:rStyle w:val="275pt0"/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 xml:space="preserve">Многоквартирный жилой дом, </w:t>
            </w:r>
          </w:p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ул. Рудная, 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п.г.т. Темиртау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жил.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2023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660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0,0217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0,0069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0,0286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67DE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0,126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0,00540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86,1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67DE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67DE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137,7</w:t>
            </w:r>
          </w:p>
        </w:tc>
      </w:tr>
      <w:tr w:rsidR="006D012D" w:rsidRPr="00BB13FC" w:rsidTr="00C2142C">
        <w:trPr>
          <w:trHeight w:hRule="exact"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Промышленные здания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6D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67DE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67DE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</w:p>
        </w:tc>
      </w:tr>
      <w:tr w:rsidR="006D012D" w:rsidRPr="00BB13FC" w:rsidTr="00C2142C">
        <w:trPr>
          <w:trHeight w:hRule="exact"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Общественноделовые здания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67DE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67DE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</w:p>
        </w:tc>
      </w:tr>
      <w:tr w:rsidR="006D012D" w:rsidRPr="00BB13FC" w:rsidTr="00C2142C">
        <w:trPr>
          <w:trHeight w:hRule="exact"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Жилые здания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1320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0,0433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0,0138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0,0572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C2142C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  <w:r w:rsidR="00667DE0">
              <w:rPr>
                <w:rStyle w:val="275pt"/>
                <w:b w:val="0"/>
                <w:sz w:val="16"/>
                <w:szCs w:val="16"/>
              </w:rPr>
              <w:t>,</w:t>
            </w:r>
            <w:r w:rsidR="006D012D">
              <w:rPr>
                <w:rStyle w:val="275pt"/>
                <w:b w:val="0"/>
                <w:sz w:val="16"/>
                <w:szCs w:val="16"/>
              </w:rPr>
              <w:t>2</w:t>
            </w:r>
            <w:r w:rsidRPr="00BB13FC">
              <w:rPr>
                <w:rStyle w:val="275pt"/>
                <w:b w:val="0"/>
                <w:sz w:val="16"/>
                <w:szCs w:val="16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6D012D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75pt"/>
                <w:b w:val="0"/>
                <w:sz w:val="16"/>
                <w:szCs w:val="16"/>
              </w:rPr>
              <w:t>172,3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667DE0" w:rsidP="00667DE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75pt"/>
                <w:b w:val="0"/>
                <w:sz w:val="16"/>
                <w:szCs w:val="16"/>
              </w:rPr>
              <w:t>103,2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667DE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275,5</w:t>
            </w:r>
          </w:p>
        </w:tc>
      </w:tr>
      <w:tr w:rsidR="006D012D" w:rsidRPr="00BB13FC" w:rsidTr="00C2142C">
        <w:trPr>
          <w:trHeight w:hRule="exact"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ИТОГО: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1320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0,0433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0,0138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0,0572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C2142C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6D012D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75pt"/>
                <w:b w:val="0"/>
                <w:sz w:val="16"/>
                <w:szCs w:val="16"/>
              </w:rPr>
              <w:t>172,3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667DE0" w:rsidP="00667DE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75pt"/>
                <w:b w:val="0"/>
                <w:sz w:val="16"/>
                <w:szCs w:val="16"/>
              </w:rPr>
              <w:t>103,2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667DE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275,5</w:t>
            </w:r>
          </w:p>
        </w:tc>
      </w:tr>
    </w:tbl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Примечание:</w:t>
      </w:r>
    </w:p>
    <w:p w:rsidR="00027B74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При определении расхода холодной воды на нужды ГВС температура горя</w:t>
      </w:r>
      <w:r w:rsidR="00667DE0">
        <w:rPr>
          <w:rFonts w:ascii="Times New Roman" w:hAnsi="Times New Roman" w:cs="Times New Roman"/>
          <w:sz w:val="24"/>
          <w:szCs w:val="24"/>
        </w:rPr>
        <w:t>чей воды принимается равной 60</w:t>
      </w:r>
      <w:r w:rsidR="00667DE0" w:rsidRPr="00667D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A7F2D">
        <w:rPr>
          <w:rFonts w:ascii="Times New Roman" w:hAnsi="Times New Roman" w:cs="Times New Roman"/>
          <w:sz w:val="24"/>
          <w:szCs w:val="24"/>
        </w:rPr>
        <w:t>С.</w:t>
      </w: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5671B5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lastRenderedPageBreak/>
        <w:t>Таблица 1.5. Прогнозы приростов спроса на тепловую мощность для централизованного теплоснабж</w:t>
      </w:r>
      <w:r w:rsidR="00667DE0" w:rsidRPr="005671B5">
        <w:rPr>
          <w:rFonts w:ascii="Times New Roman" w:hAnsi="Times New Roman" w:cs="Times New Roman"/>
          <w:sz w:val="24"/>
          <w:szCs w:val="24"/>
          <w:u w:val="single"/>
        </w:rPr>
        <w:t>ения с разделением по видам теплопотребления, сгруппированные по районам ГП</w:t>
      </w:r>
      <w:r w:rsidR="00781EDD" w:rsidRPr="005671B5">
        <w:rPr>
          <w:rFonts w:ascii="Times New Roman" w:hAnsi="Times New Roman" w:cs="Times New Roman"/>
          <w:sz w:val="24"/>
          <w:szCs w:val="24"/>
          <w:u w:val="single"/>
        </w:rPr>
        <w:t xml:space="preserve"> на рассматриваемый период, Гкал/ч</w:t>
      </w:r>
    </w:p>
    <w:p w:rsidR="00667DE0" w:rsidRPr="00FA7F2D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195"/>
        <w:gridCol w:w="850"/>
        <w:gridCol w:w="864"/>
        <w:gridCol w:w="946"/>
        <w:gridCol w:w="851"/>
        <w:gridCol w:w="850"/>
        <w:gridCol w:w="709"/>
        <w:gridCol w:w="851"/>
        <w:gridCol w:w="778"/>
        <w:gridCol w:w="782"/>
        <w:gridCol w:w="778"/>
        <w:gridCol w:w="792"/>
        <w:gridCol w:w="709"/>
        <w:gridCol w:w="650"/>
        <w:gridCol w:w="718"/>
        <w:gridCol w:w="790"/>
        <w:gridCol w:w="665"/>
      </w:tblGrid>
      <w:tr w:rsidR="00027B74" w:rsidRPr="00781EDD" w:rsidTr="0013520D">
        <w:trPr>
          <w:trHeight w:hRule="exact" w:val="24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781EDD" w:rsidRDefault="00027B74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Населенный</w:t>
            </w:r>
          </w:p>
          <w:p w:rsidR="00027B74" w:rsidRPr="00781EDD" w:rsidRDefault="00027B74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пункт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781EDD" w:rsidRDefault="00027B74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Тепловая</w:t>
            </w:r>
          </w:p>
          <w:p w:rsidR="00027B74" w:rsidRPr="00781EDD" w:rsidRDefault="00027B74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781EDD" w:rsidRDefault="00027B74" w:rsidP="00781EDD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Всего</w:t>
            </w:r>
          </w:p>
        </w:tc>
        <w:tc>
          <w:tcPr>
            <w:tcW w:w="1173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781EDD" w:rsidRDefault="00027B74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в т. ч. по годам строительства</w:t>
            </w:r>
          </w:p>
        </w:tc>
      </w:tr>
      <w:tr w:rsidR="0013520D" w:rsidRPr="00FA7F2D" w:rsidTr="0013520D">
        <w:trPr>
          <w:trHeight w:hRule="exact" w:val="437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520D" w:rsidRPr="00667DE0" w:rsidRDefault="0013520D" w:rsidP="0078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520D" w:rsidRPr="00667DE0" w:rsidRDefault="0013520D" w:rsidP="0078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9C4E86">
            <w:pPr>
              <w:pStyle w:val="20"/>
              <w:shd w:val="clear" w:color="auto" w:fill="auto"/>
              <w:spacing w:before="0" w:line="240" w:lineRule="auto"/>
              <w:ind w:left="200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202</w:t>
            </w:r>
            <w:r>
              <w:rPr>
                <w:rStyle w:val="29pt"/>
                <w:b w:val="0"/>
                <w:sz w:val="16"/>
                <w:szCs w:val="16"/>
              </w:rPr>
              <w:t>2</w:t>
            </w:r>
          </w:p>
          <w:p w:rsidR="0013520D" w:rsidRPr="00781EDD" w:rsidRDefault="0013520D" w:rsidP="009C4E86">
            <w:pPr>
              <w:pStyle w:val="20"/>
              <w:shd w:val="clear" w:color="auto" w:fill="auto"/>
              <w:spacing w:before="0" w:line="240" w:lineRule="auto"/>
              <w:ind w:left="200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2032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2033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2034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2035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2036</w:t>
            </w:r>
          </w:p>
        </w:tc>
      </w:tr>
      <w:tr w:rsidR="0013520D" w:rsidRPr="00781EDD" w:rsidTr="0013520D">
        <w:trPr>
          <w:trHeight w:hRule="exact" w:val="226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п.г.т Темиртау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0,0572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0,0572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</w:tr>
      <w:tr w:rsidR="0013520D" w:rsidRPr="00781EDD" w:rsidTr="0013520D">
        <w:trPr>
          <w:trHeight w:hRule="exact" w:val="643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Отопление и вентиляция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0,0433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0,0433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</w:tr>
      <w:tr w:rsidR="0013520D" w:rsidRPr="00781EDD" w:rsidTr="0013520D">
        <w:trPr>
          <w:trHeight w:hRule="exact" w:val="226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ГВС ср.ч.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0,0138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0,0138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</w:tr>
      <w:tr w:rsidR="0013520D" w:rsidRPr="00781EDD" w:rsidTr="0013520D">
        <w:trPr>
          <w:trHeight w:hRule="exact" w:val="226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Итого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0,0572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0,0572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</w:tr>
      <w:tr w:rsidR="0013520D" w:rsidRPr="00781EDD" w:rsidTr="0013520D">
        <w:trPr>
          <w:trHeight w:hRule="exact" w:val="643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Отопление и вентиляция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0,0433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0,0433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</w:tr>
      <w:tr w:rsidR="0013520D" w:rsidRPr="00781EDD" w:rsidTr="0013520D">
        <w:trPr>
          <w:trHeight w:hRule="exact" w:val="240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ГВС ср.ч.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0,0138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0,0138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</w:tr>
    </w:tbl>
    <w:p w:rsidR="00667DE0" w:rsidRPr="00781EDD" w:rsidRDefault="00667DE0" w:rsidP="00781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E" w:rsidRDefault="002E797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E" w:rsidRDefault="002E797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E" w:rsidRDefault="002E797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E" w:rsidRDefault="002E797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E" w:rsidRDefault="002E797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5671B5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1.6. Прогнозы приростов спроса на тепловую энергию для централизованного теплоснабжения с разделением по видам теплопо</w:t>
      </w:r>
      <w:r w:rsidR="0013520D" w:rsidRPr="005671B5">
        <w:rPr>
          <w:rFonts w:ascii="Times New Roman" w:hAnsi="Times New Roman" w:cs="Times New Roman"/>
          <w:sz w:val="24"/>
          <w:szCs w:val="24"/>
          <w:u w:val="single"/>
        </w:rPr>
        <w:t>требления, сгруппированные по районам ГП на рассматриваемый период, Гкал/год</w:t>
      </w:r>
    </w:p>
    <w:p w:rsidR="002E797E" w:rsidRPr="00FA7F2D" w:rsidRDefault="002E797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195"/>
        <w:gridCol w:w="850"/>
        <w:gridCol w:w="864"/>
        <w:gridCol w:w="778"/>
        <w:gridCol w:w="782"/>
        <w:gridCol w:w="778"/>
        <w:gridCol w:w="782"/>
        <w:gridCol w:w="864"/>
        <w:gridCol w:w="790"/>
        <w:gridCol w:w="709"/>
        <w:gridCol w:w="850"/>
        <w:gridCol w:w="709"/>
        <w:gridCol w:w="719"/>
        <w:gridCol w:w="650"/>
        <w:gridCol w:w="708"/>
        <w:gridCol w:w="758"/>
        <w:gridCol w:w="651"/>
      </w:tblGrid>
      <w:tr w:rsidR="00027B74" w:rsidRPr="002E797E" w:rsidTr="00C2142C">
        <w:trPr>
          <w:trHeight w:hRule="exact" w:val="24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2E797E" w:rsidRDefault="00027B74" w:rsidP="002E797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Населенный</w:t>
            </w:r>
          </w:p>
          <w:p w:rsidR="00027B74" w:rsidRPr="002E797E" w:rsidRDefault="00027B74" w:rsidP="002E797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пункт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2E797E" w:rsidRDefault="00027B74" w:rsidP="002E797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Тепловая</w:t>
            </w:r>
          </w:p>
          <w:p w:rsidR="00027B74" w:rsidRPr="002E797E" w:rsidRDefault="00027B74" w:rsidP="002E797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2E797E" w:rsidRDefault="00027B74" w:rsidP="00C2142C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Всего</w:t>
            </w:r>
          </w:p>
        </w:tc>
        <w:tc>
          <w:tcPr>
            <w:tcW w:w="1139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2E797E" w:rsidRDefault="00027B74" w:rsidP="00C214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в т. ч. по годам строительства</w:t>
            </w:r>
          </w:p>
        </w:tc>
      </w:tr>
      <w:tr w:rsidR="0013520D" w:rsidRPr="002E797E" w:rsidTr="00C2142C">
        <w:trPr>
          <w:trHeight w:hRule="exact" w:val="437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2E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2E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9C4E86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202</w:t>
            </w:r>
            <w:r>
              <w:rPr>
                <w:rStyle w:val="29pt"/>
                <w:b w:val="0"/>
                <w:sz w:val="16"/>
                <w:szCs w:val="16"/>
              </w:rPr>
              <w:t>2</w:t>
            </w:r>
          </w:p>
          <w:p w:rsidR="0013520D" w:rsidRPr="002E797E" w:rsidRDefault="0013520D" w:rsidP="009C4E86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2023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2024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2027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2032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2035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2036</w:t>
            </w:r>
          </w:p>
        </w:tc>
      </w:tr>
      <w:tr w:rsidR="0013520D" w:rsidRPr="002E797E" w:rsidTr="00C2142C">
        <w:trPr>
          <w:trHeight w:hRule="exact" w:val="226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2E797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п.г.т Темиртау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9C4E86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275,5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275,5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</w:tr>
      <w:tr w:rsidR="0013520D" w:rsidRPr="002E797E" w:rsidTr="00C2142C">
        <w:trPr>
          <w:trHeight w:hRule="exact" w:val="643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2E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Отопление и вентиляция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9C4E86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172,3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172,3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</w:tr>
      <w:tr w:rsidR="0013520D" w:rsidRPr="002E797E" w:rsidTr="00C2142C">
        <w:trPr>
          <w:trHeight w:hRule="exact" w:val="226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2E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ГВС ср.ч.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9C4E86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103,2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103,2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</w:tr>
      <w:tr w:rsidR="0013520D" w:rsidRPr="002E797E" w:rsidTr="00C2142C">
        <w:trPr>
          <w:trHeight w:hRule="exact" w:val="226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2E797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Итого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9C4E86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275,5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275,5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</w:tr>
      <w:tr w:rsidR="0013520D" w:rsidRPr="002E797E" w:rsidTr="00C2142C">
        <w:trPr>
          <w:trHeight w:hRule="exact" w:val="643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Отопление и вентиляция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9C4E86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172,3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172,3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</w:tr>
      <w:tr w:rsidR="0013520D" w:rsidRPr="002E797E" w:rsidTr="00C2142C">
        <w:trPr>
          <w:trHeight w:hRule="exact" w:val="240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ГВС ср.ч.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9C4E86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103,2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103,2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</w:tr>
    </w:tbl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2142C" w:rsidSect="00C072C8">
          <w:pgSz w:w="16834" w:h="11909" w:orient="landscape"/>
          <w:pgMar w:top="851" w:right="851" w:bottom="1418" w:left="851" w:header="720" w:footer="720" w:gutter="0"/>
          <w:cols w:space="708"/>
          <w:noEndnote/>
          <w:docGrid w:linePitch="299"/>
        </w:sectPr>
      </w:pPr>
    </w:p>
    <w:p w:rsidR="00027B74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2C">
        <w:rPr>
          <w:rFonts w:ascii="Times New Roman" w:hAnsi="Times New Roman" w:cs="Times New Roman"/>
          <w:b/>
          <w:sz w:val="24"/>
          <w:szCs w:val="24"/>
        </w:rPr>
        <w:lastRenderedPageBreak/>
        <w:t>2. Существующие и перспективные ба</w:t>
      </w:r>
      <w:r w:rsidR="00C2142C">
        <w:rPr>
          <w:rFonts w:ascii="Times New Roman" w:hAnsi="Times New Roman" w:cs="Times New Roman"/>
          <w:b/>
          <w:sz w:val="24"/>
          <w:szCs w:val="24"/>
        </w:rPr>
        <w:t>лансы тепловой мощности источни</w:t>
      </w:r>
      <w:r w:rsidRPr="00C2142C">
        <w:rPr>
          <w:rFonts w:ascii="Times New Roman" w:hAnsi="Times New Roman" w:cs="Times New Roman"/>
          <w:b/>
          <w:sz w:val="24"/>
          <w:szCs w:val="24"/>
        </w:rPr>
        <w:t xml:space="preserve">ков тепловой </w:t>
      </w:r>
      <w:r w:rsidR="00D62C55">
        <w:rPr>
          <w:rFonts w:ascii="Times New Roman" w:hAnsi="Times New Roman" w:cs="Times New Roman"/>
          <w:b/>
          <w:sz w:val="24"/>
          <w:szCs w:val="24"/>
        </w:rPr>
        <w:t>э</w:t>
      </w:r>
      <w:r w:rsidRPr="00C2142C">
        <w:rPr>
          <w:rFonts w:ascii="Times New Roman" w:hAnsi="Times New Roman" w:cs="Times New Roman"/>
          <w:b/>
          <w:sz w:val="24"/>
          <w:szCs w:val="24"/>
        </w:rPr>
        <w:t>нергии и тепловой нагрузки потребителей.</w:t>
      </w:r>
    </w:p>
    <w:p w:rsidR="00C2142C" w:rsidRP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B74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2C">
        <w:rPr>
          <w:rFonts w:ascii="Times New Roman" w:hAnsi="Times New Roman" w:cs="Times New Roman"/>
          <w:b/>
          <w:sz w:val="24"/>
          <w:szCs w:val="24"/>
        </w:rPr>
        <w:t>2.1.</w:t>
      </w:r>
      <w:r w:rsidRPr="00C2142C">
        <w:rPr>
          <w:rFonts w:ascii="Times New Roman" w:hAnsi="Times New Roman" w:cs="Times New Roman"/>
          <w:b/>
          <w:sz w:val="24"/>
          <w:szCs w:val="24"/>
        </w:rPr>
        <w:tab/>
        <w:t>Существующие и перспективные зон действия систем теплоснабжения и источников тепловой энергии.</w:t>
      </w:r>
    </w:p>
    <w:p w:rsidR="00C2142C" w:rsidRP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B74" w:rsidRPr="00FA7F2D" w:rsidRDefault="00027B74" w:rsidP="00C21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По состоянию на 202</w:t>
      </w:r>
      <w:r w:rsidR="00D62C55">
        <w:rPr>
          <w:rFonts w:ascii="Times New Roman" w:hAnsi="Times New Roman" w:cs="Times New Roman"/>
          <w:sz w:val="24"/>
          <w:szCs w:val="24"/>
        </w:rPr>
        <w:t>2</w:t>
      </w:r>
      <w:r w:rsidRPr="00FA7F2D">
        <w:rPr>
          <w:rFonts w:ascii="Times New Roman" w:hAnsi="Times New Roman" w:cs="Times New Roman"/>
          <w:sz w:val="24"/>
          <w:szCs w:val="24"/>
        </w:rPr>
        <w:t xml:space="preserve"> г. на территории Темиртауского городского поселения существ</w:t>
      </w:r>
      <w:r w:rsidR="00D62C55">
        <w:rPr>
          <w:rFonts w:ascii="Times New Roman" w:hAnsi="Times New Roman" w:cs="Times New Roman"/>
          <w:sz w:val="24"/>
          <w:szCs w:val="24"/>
        </w:rPr>
        <w:t>ует одна изолированная зона дейс</w:t>
      </w:r>
      <w:r w:rsidRPr="00FA7F2D">
        <w:rPr>
          <w:rFonts w:ascii="Times New Roman" w:hAnsi="Times New Roman" w:cs="Times New Roman"/>
          <w:sz w:val="24"/>
          <w:szCs w:val="24"/>
        </w:rPr>
        <w:t>твия источника теплоты, которая находятся в системе теплоснабжения городского поселения.</w:t>
      </w:r>
    </w:p>
    <w:p w:rsidR="00027B74" w:rsidRPr="00FA7F2D" w:rsidRDefault="00027B74" w:rsidP="00D62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Границы существующих зон действия тепловых источников городского поселения показаны на рисунке 2.1.</w:t>
      </w:r>
    </w:p>
    <w:p w:rsidR="00027B74" w:rsidRPr="00FA7F2D" w:rsidRDefault="00027B74" w:rsidP="00D62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Перспективные зоны действия тепловы</w:t>
      </w:r>
      <w:r w:rsidR="000D3D88">
        <w:rPr>
          <w:rFonts w:ascii="Times New Roman" w:hAnsi="Times New Roman" w:cs="Times New Roman"/>
          <w:sz w:val="24"/>
          <w:szCs w:val="24"/>
        </w:rPr>
        <w:t>х источников городского поселени</w:t>
      </w:r>
      <w:r w:rsidRPr="00FA7F2D">
        <w:rPr>
          <w:rFonts w:ascii="Times New Roman" w:hAnsi="Times New Roman" w:cs="Times New Roman"/>
          <w:sz w:val="24"/>
          <w:szCs w:val="24"/>
        </w:rPr>
        <w:t>я на 2036 г. представлены на рисунке 2.2.</w:t>
      </w:r>
    </w:p>
    <w:p w:rsidR="00027B74" w:rsidRPr="00FA7F2D" w:rsidRDefault="00027B74" w:rsidP="009C4E86">
      <w:pPr>
        <w:framePr w:wrap="none" w:vAnchor="page" w:hAnchor="page" w:x="1126" w:y="507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9C4E86">
      <w:pPr>
        <w:framePr w:wrap="none" w:vAnchor="page" w:hAnchor="page" w:x="1126" w:y="651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667DE0" w:rsidP="00D62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925145" wp14:editId="0044BB35">
            <wp:extent cx="5891917" cy="4881361"/>
            <wp:effectExtent l="0" t="0" r="0" b="0"/>
            <wp:docPr id="4" name="Рисунок 4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29"/>
                    <a:stretch/>
                  </pic:blipFill>
                  <pic:spPr bwMode="auto">
                    <a:xfrm>
                      <a:off x="0" y="0"/>
                      <a:ext cx="5896742" cy="488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7B74" w:rsidRPr="00FA7F2D" w:rsidRDefault="00D62C55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2.1. Существующие зоны действия тепловых источников в Темиртауском городском поселении по состоянию на 2022 г.</w:t>
      </w: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9C4E86">
      <w:pPr>
        <w:framePr w:wrap="none" w:vAnchor="page" w:hAnchor="page" w:x="1129" w:y="54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D62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CE8C62" wp14:editId="79EC8B47">
            <wp:extent cx="5979381" cy="4977517"/>
            <wp:effectExtent l="0" t="0" r="2540" b="0"/>
            <wp:docPr id="5" name="Рисунок 5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23" cy="497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Рис. 2.2. Перспективные зоны действия тепловых источников в Темиртауском городском</w:t>
      </w: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поселении по состоянию на 2036 г.</w:t>
      </w: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D62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Зона деятельности ЕТО №001 - Темиртауского городского поселения ООО "ЮКЭК", состоит из зон действия одной котельной.</w:t>
      </w:r>
    </w:p>
    <w:p w:rsidR="00027B74" w:rsidRDefault="00027B74" w:rsidP="00D62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Тепловые сети зоны действия тепловых источников ООО "ЮКЭК" находятся на обслуживании организации на правах концессионного соглашения. Зоны действия котельных ООО "ЮКЭК" изображены на рис. 2.1. Характеристика тепловых источников, входящих в состав рассматриваемой зоны деятельности ООО "ЮКЭК" приведена в таблице 2.1.</w:t>
      </w:r>
    </w:p>
    <w:p w:rsidR="00D62C55" w:rsidRPr="005671B5" w:rsidRDefault="00D62C55" w:rsidP="00D62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2C55" w:rsidRPr="005671B5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2.1. Характеристика тепловых источников, входящих в состав рассматриваемой зон</w:t>
      </w:r>
      <w:r w:rsidR="00D62C55" w:rsidRPr="005671B5">
        <w:rPr>
          <w:rFonts w:ascii="Times New Roman" w:hAnsi="Times New Roman" w:cs="Times New Roman"/>
          <w:sz w:val="24"/>
          <w:szCs w:val="24"/>
          <w:u w:val="single"/>
        </w:rPr>
        <w:t>ы деятельности ЕТО №001 - ООО «ЮКЭК»</w:t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394"/>
        <w:gridCol w:w="2974"/>
        <w:gridCol w:w="2410"/>
      </w:tblGrid>
      <w:tr w:rsidR="00027B74" w:rsidRPr="00D62C55" w:rsidTr="00D62C55">
        <w:trPr>
          <w:trHeight w:hRule="exact" w:val="7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Default="00027B74" w:rsidP="00D62C55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D62C55">
              <w:rPr>
                <w:rStyle w:val="212pt"/>
                <w:b w:val="0"/>
                <w:sz w:val="20"/>
                <w:szCs w:val="20"/>
              </w:rPr>
              <w:t>№</w:t>
            </w:r>
          </w:p>
          <w:p w:rsidR="00027B74" w:rsidRPr="00D62C55" w:rsidRDefault="00027B74" w:rsidP="00D62C55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20"/>
                <w:szCs w:val="20"/>
              </w:rPr>
            </w:pPr>
            <w:r w:rsidRPr="00D62C55">
              <w:rPr>
                <w:rStyle w:val="210pt"/>
                <w:b w:val="0"/>
              </w:rPr>
              <w:t>п/п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55" w:rsidRDefault="00D62C55" w:rsidP="00D62C55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0pt"/>
                <w:b w:val="0"/>
              </w:rPr>
            </w:pPr>
            <w:r>
              <w:rPr>
                <w:rStyle w:val="210pt"/>
                <w:b w:val="0"/>
              </w:rPr>
              <w:t xml:space="preserve">Наименование теплового </w:t>
            </w:r>
          </w:p>
          <w:p w:rsidR="00027B74" w:rsidRPr="00D62C55" w:rsidRDefault="00D62C55" w:rsidP="00D62C5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10pt"/>
                <w:b w:val="0"/>
              </w:rPr>
              <w:t>ис</w:t>
            </w:r>
            <w:r w:rsidR="00027B74" w:rsidRPr="00D62C55">
              <w:rPr>
                <w:rStyle w:val="210pt"/>
                <w:b w:val="0"/>
              </w:rPr>
              <w:t>точника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D62C55" w:rsidRDefault="00027B74" w:rsidP="00D62C5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62C55">
              <w:rPr>
                <w:rStyle w:val="210pt"/>
                <w:b w:val="0"/>
              </w:rPr>
              <w:t>Наименование населенного пункта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B74" w:rsidRPr="00D62C55" w:rsidRDefault="00027B74" w:rsidP="00D62C5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62C55">
              <w:rPr>
                <w:rStyle w:val="210pt"/>
                <w:b w:val="0"/>
              </w:rPr>
              <w:t>Располагаемая тепловая мощность источника, Гкал/ч</w:t>
            </w:r>
          </w:p>
        </w:tc>
      </w:tr>
      <w:tr w:rsidR="00027B74" w:rsidRPr="00D62C55" w:rsidTr="00D62C55">
        <w:trPr>
          <w:trHeight w:hRule="exact" w:val="4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D62C55" w:rsidRDefault="00027B74" w:rsidP="00D62C5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62C55">
              <w:rPr>
                <w:rStyle w:val="210pt"/>
                <w:b w:val="0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D62C55" w:rsidRDefault="00027B74" w:rsidP="00D62C5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D62C55">
              <w:rPr>
                <w:rStyle w:val="210pt"/>
                <w:b w:val="0"/>
              </w:rPr>
              <w:t>Котельная "Производственно</w:t>
            </w:r>
            <w:r w:rsidR="00D62C55">
              <w:rPr>
                <w:rStyle w:val="210pt"/>
                <w:b w:val="0"/>
              </w:rPr>
              <w:t>-</w:t>
            </w:r>
            <w:r w:rsidRPr="00D62C55">
              <w:rPr>
                <w:rStyle w:val="210pt"/>
                <w:b w:val="0"/>
              </w:rPr>
              <w:t>отопительная УПК №10 Темир-Тау"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D62C55" w:rsidRDefault="00027B74" w:rsidP="00D62C5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62C55">
              <w:rPr>
                <w:rStyle w:val="210pt"/>
                <w:b w:val="0"/>
              </w:rPr>
              <w:t>п.г.т. Темиртау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D62C55" w:rsidRDefault="00027B74" w:rsidP="00D62C5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62C55">
              <w:rPr>
                <w:rStyle w:val="210pt"/>
                <w:b w:val="0"/>
              </w:rPr>
              <w:t>33,6</w:t>
            </w:r>
          </w:p>
        </w:tc>
      </w:tr>
      <w:tr w:rsidR="00027B74" w:rsidRPr="00D62C55" w:rsidTr="00D62C55">
        <w:trPr>
          <w:trHeight w:hRule="exact" w:val="3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B74" w:rsidRPr="00D62C55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B74" w:rsidRPr="00D62C55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D62C55" w:rsidRDefault="00027B74" w:rsidP="00D62C5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62C55">
              <w:rPr>
                <w:rStyle w:val="212pt"/>
                <w:b w:val="0"/>
                <w:sz w:val="20"/>
                <w:szCs w:val="20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B74" w:rsidRPr="00D62C55" w:rsidRDefault="00027B74" w:rsidP="00D62C5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62C55">
              <w:rPr>
                <w:rStyle w:val="212pt"/>
                <w:b w:val="0"/>
                <w:sz w:val="20"/>
                <w:szCs w:val="20"/>
              </w:rPr>
              <w:t>33,6</w:t>
            </w:r>
          </w:p>
        </w:tc>
      </w:tr>
    </w:tbl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D62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В перспективе до 2036 г. зоны действия котельной "Производственноотопительная УПК №10 Темир-Тау" ООО "ЮКЭК" будут изменяться за счет подключения потребителей </w:t>
      </w:r>
      <w:r w:rsidRPr="00FA7F2D">
        <w:rPr>
          <w:rFonts w:ascii="Times New Roman" w:hAnsi="Times New Roman" w:cs="Times New Roman"/>
          <w:sz w:val="24"/>
          <w:szCs w:val="24"/>
        </w:rPr>
        <w:lastRenderedPageBreak/>
        <w:t>перспективной застройки жилого и общественно-делового фонда. Перспективные зоны действия теплового источника ООО "ЮКЭК" на 2036 г. представлены на рисунке 2.2.</w:t>
      </w:r>
    </w:p>
    <w:p w:rsidR="000D3D88" w:rsidRDefault="000D3D88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B74" w:rsidRPr="00D62C55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55">
        <w:rPr>
          <w:rFonts w:ascii="Times New Roman" w:hAnsi="Times New Roman" w:cs="Times New Roman"/>
          <w:b/>
          <w:sz w:val="24"/>
          <w:szCs w:val="24"/>
        </w:rPr>
        <w:t>2.2. Существующие и перспективные зон действия индивидуальных источников тепловой энергии.</w:t>
      </w:r>
    </w:p>
    <w:p w:rsidR="00D62C55" w:rsidRDefault="00D62C55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Default="00027B74" w:rsidP="00D62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Централизованное теплоснабжение предусмотрено для существующей и перспективной многоэтажной застройки. Под индивидуальным теплоснабжением понимается, в частности, печное отопление и теплоснабжение от индивидуальных (квартирных) котлов. По существующему состоянию системы теплоснабжения, индивидуальное теплоснабжение применяется в индивидуальном малоэтажном жилищном фонде. Поквартирное отопление в многоквартирных многоэтажных жилых зданиях по состоянию базового года разработки схемы теплоснабжения не применяется и на перспективу не планируется.</w:t>
      </w:r>
    </w:p>
    <w:p w:rsidR="00D62C55" w:rsidRPr="00FA7F2D" w:rsidRDefault="00D62C55" w:rsidP="00D62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55">
        <w:rPr>
          <w:rFonts w:ascii="Times New Roman" w:hAnsi="Times New Roman" w:cs="Times New Roman"/>
          <w:b/>
          <w:sz w:val="24"/>
          <w:szCs w:val="24"/>
        </w:rPr>
        <w:t>2.3.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сеть.</w:t>
      </w:r>
    </w:p>
    <w:p w:rsidR="00D62C55" w:rsidRPr="00D62C55" w:rsidRDefault="00D62C55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B74" w:rsidRPr="00FA7F2D" w:rsidRDefault="00027B74" w:rsidP="00D62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Балансы располагаемой тепловой мощности и присоединенной тепловой нагрузки без учета реализации мероприятий указанных в Разделе 4 "Основные положения мастер-плана развития систем теплоснабжения городского поселения" настоящего документа представлены в таблице 2.4.</w:t>
      </w:r>
    </w:p>
    <w:p w:rsidR="00027B74" w:rsidRPr="00FA7F2D" w:rsidRDefault="00027B74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Дефицит тепловой мощности в 202</w:t>
      </w:r>
      <w:r w:rsidR="002D61BA">
        <w:rPr>
          <w:rFonts w:ascii="Times New Roman" w:hAnsi="Times New Roman" w:cs="Times New Roman"/>
          <w:sz w:val="24"/>
          <w:szCs w:val="24"/>
        </w:rPr>
        <w:t>2</w:t>
      </w:r>
      <w:r w:rsidRPr="00FA7F2D">
        <w:rPr>
          <w:rFonts w:ascii="Times New Roman" w:hAnsi="Times New Roman" w:cs="Times New Roman"/>
          <w:sz w:val="24"/>
          <w:szCs w:val="24"/>
        </w:rPr>
        <w:t xml:space="preserve"> г. отсутствует.</w:t>
      </w:r>
    </w:p>
    <w:p w:rsidR="00027B74" w:rsidRDefault="00027B74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Балансы располагаемой тепловой мощности и присоединенной тепловой нагрузки с учетом реализации мероприятий указанных в Разделе 4 "Основные положения мастер-плана развития систем теплоснабжения городского поселения" настоящего документа представлены в таблице 2.5.</w:t>
      </w: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2D61BA" w:rsidSect="00D62C55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2D61BA" w:rsidRPr="00FA7F2D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5671B5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2.4. Балансы располагаемой тепловой мощности и присоединенной тепловой нагрузки без учета реализации мероприятий</w:t>
      </w:r>
    </w:p>
    <w:p w:rsidR="002D61BA" w:rsidRPr="00FA7F2D" w:rsidRDefault="002D61BA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4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9"/>
        <w:gridCol w:w="715"/>
        <w:gridCol w:w="694"/>
        <w:gridCol w:w="779"/>
        <w:gridCol w:w="734"/>
        <w:gridCol w:w="744"/>
        <w:gridCol w:w="734"/>
        <w:gridCol w:w="739"/>
        <w:gridCol w:w="744"/>
        <w:gridCol w:w="749"/>
        <w:gridCol w:w="754"/>
        <w:gridCol w:w="768"/>
        <w:gridCol w:w="730"/>
        <w:gridCol w:w="734"/>
        <w:gridCol w:w="739"/>
        <w:gridCol w:w="773"/>
        <w:gridCol w:w="744"/>
      </w:tblGrid>
      <w:tr w:rsidR="002D61BA" w:rsidRPr="002D61BA" w:rsidTr="002D61BA">
        <w:trPr>
          <w:trHeight w:hRule="exact" w:val="206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Ед. изм.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2D61BA" w:rsidRPr="002D61BA" w:rsidTr="002D61BA">
        <w:trPr>
          <w:trHeight w:hRule="exact" w:val="37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Е</w:t>
            </w:r>
            <w:r>
              <w:rPr>
                <w:rStyle w:val="275pt"/>
                <w:b w:val="0"/>
                <w:sz w:val="16"/>
                <w:szCs w:val="16"/>
              </w:rPr>
              <w:t>ТО №001 - ООО "ЮКЭК” в Темирта</w:t>
            </w:r>
            <w:r w:rsidRPr="002D61BA">
              <w:rPr>
                <w:rStyle w:val="275pt"/>
                <w:b w:val="0"/>
                <w:sz w:val="16"/>
                <w:szCs w:val="16"/>
              </w:rPr>
              <w:t>уском городском поселении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1BA" w:rsidRPr="002D61BA" w:rsidTr="002D61BA">
        <w:trPr>
          <w:trHeight w:hRule="exact" w:val="37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Котельная "Производственно</w:t>
            </w:r>
            <w:r>
              <w:rPr>
                <w:rStyle w:val="275pt"/>
                <w:b w:val="0"/>
                <w:sz w:val="16"/>
                <w:szCs w:val="16"/>
              </w:rPr>
              <w:t>-</w:t>
            </w:r>
            <w:r w:rsidRPr="002D61BA">
              <w:rPr>
                <w:rStyle w:val="275pt"/>
                <w:b w:val="0"/>
                <w:sz w:val="16"/>
                <w:szCs w:val="16"/>
              </w:rPr>
              <w:t>отопительная УПК №10 Темир-Тау"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1BA" w:rsidRPr="002D61BA" w:rsidTr="002D61BA">
        <w:trPr>
          <w:trHeight w:hRule="exact" w:val="197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Установленная тепловая мощность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</w:tr>
      <w:tr w:rsidR="002D61BA" w:rsidRPr="002D61BA" w:rsidTr="002D61BA">
        <w:trPr>
          <w:trHeight w:hRule="exact" w:val="19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Располагаемая тепловая мощность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Default="002D61BA" w:rsidP="002D61BA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</w:tr>
      <w:tr w:rsidR="002D61BA" w:rsidRPr="002D61BA" w:rsidTr="002D61BA">
        <w:trPr>
          <w:trHeight w:hRule="exact" w:val="37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Располагаемая тепловая мощность самого мощного котла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Default="002D61BA" w:rsidP="002D61BA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</w:tr>
      <w:tr w:rsidR="002D61BA" w:rsidRPr="002D61BA" w:rsidTr="002D61BA">
        <w:trPr>
          <w:trHeight w:hRule="exact" w:val="19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Ограничения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Default="002D61BA" w:rsidP="002D61BA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</w:tr>
      <w:tr w:rsidR="002D61BA" w:rsidRPr="002D61BA" w:rsidTr="002D61BA">
        <w:trPr>
          <w:trHeight w:hRule="exact" w:val="197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Собственные нужды источника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Default="002D61BA" w:rsidP="002D61BA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</w:tr>
      <w:tr w:rsidR="002D61BA" w:rsidRPr="002D61BA" w:rsidTr="002D61BA">
        <w:trPr>
          <w:trHeight w:hRule="exact" w:val="19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Тепловая мощность "нетто"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Default="002D61BA" w:rsidP="002D61BA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</w:tr>
      <w:tr w:rsidR="002D61BA" w:rsidRPr="002D61BA" w:rsidTr="002D61BA">
        <w:trPr>
          <w:trHeight w:hRule="exact" w:val="197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Тепловые потери в сетях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Default="002D61BA" w:rsidP="002D61BA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</w:tr>
      <w:tr w:rsidR="002D61BA" w:rsidRPr="002D61BA" w:rsidTr="002D61BA">
        <w:trPr>
          <w:trHeight w:hRule="exact" w:val="19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Тепловые потери в сетях через изоляцию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Default="002D61BA" w:rsidP="002D61BA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0,856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0,856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</w:tr>
      <w:tr w:rsidR="002D61BA" w:rsidRPr="002D61BA" w:rsidTr="002D61BA">
        <w:trPr>
          <w:trHeight w:hRule="exact" w:val="37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Тепловые потери в сетях с затратами теплоносителя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Default="002D61BA" w:rsidP="002D61BA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</w:tr>
      <w:tr w:rsidR="002D61BA" w:rsidRPr="002D61BA" w:rsidTr="002D61BA">
        <w:trPr>
          <w:trHeight w:hRule="exact" w:val="37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Подключенная нагрузка (договорная), в т. ч.: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Default="002D61BA" w:rsidP="002D61BA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3,297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3,297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</w:tr>
      <w:tr w:rsidR="002D61BA" w:rsidRPr="002D61BA" w:rsidTr="002D61BA">
        <w:trPr>
          <w:trHeight w:hRule="exact" w:val="19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Отопление и вентиляция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Default="002D61BA" w:rsidP="002D61BA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3,054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3,054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</w:tr>
      <w:tr w:rsidR="002D61BA" w:rsidRPr="002D61BA" w:rsidTr="002D61BA">
        <w:trPr>
          <w:trHeight w:hRule="exact" w:val="19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ГВС ср.ч.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Default="002D61BA" w:rsidP="002D61BA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0,2431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0,2431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</w:tr>
      <w:tr w:rsidR="002D61BA" w:rsidRPr="002D61BA" w:rsidTr="002D61BA">
        <w:trPr>
          <w:trHeight w:hRule="exact" w:val="197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Пар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Default="002D61BA" w:rsidP="002D61BA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</w:tr>
      <w:tr w:rsidR="002D61BA" w:rsidRPr="002D61BA" w:rsidTr="002D61BA">
        <w:trPr>
          <w:trHeight w:hRule="exact" w:val="37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Резерв/дефицит тепловой мощности (по договорной нагрузке)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Default="002D61BA" w:rsidP="002D61BA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29,267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29,267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</w:tr>
      <w:tr w:rsidR="002D61BA" w:rsidRPr="002D61BA" w:rsidTr="002D61BA">
        <w:trPr>
          <w:trHeight w:hRule="exact" w:val="19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Хозяйственные нужды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Default="002D61BA" w:rsidP="002D61BA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</w:tr>
      <w:tr w:rsidR="002D61BA" w:rsidRPr="002D61BA" w:rsidTr="002D61BA">
        <w:trPr>
          <w:trHeight w:hRule="exact" w:val="56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Отношение резерва / дефицита (+/-) тепловой мощности "нетто" (по договорной нагрузке)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</w:tr>
      <w:tr w:rsidR="002D61BA" w:rsidRPr="002D61BA" w:rsidTr="002D61BA">
        <w:trPr>
          <w:trHeight w:hRule="exact" w:val="37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Аварийный резерв (+)/дефицит(-) тепловой мощности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18,430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18,430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</w:tr>
      <w:tr w:rsidR="002D61BA" w:rsidRPr="002D61BA" w:rsidTr="002D61BA">
        <w:trPr>
          <w:trHeight w:hRule="exact" w:val="74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Располагаемая тепловая мощность нетто (с учетом затрат на собственные нужды источника) при аварийном выводе самого мощного котла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</w:tr>
      <w:tr w:rsidR="002D61BA" w:rsidRPr="002D61BA" w:rsidTr="002D61BA">
        <w:trPr>
          <w:trHeight w:hRule="exact" w:val="758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Минимально допустимое значение тепловой нагрузки (договорной) на коллекторах источника тепловой энергии при аварийном выводе самого мощного котла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3,834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3,834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</w:tr>
    </w:tbl>
    <w:p w:rsidR="00027B74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1BA" w:rsidRDefault="002D61BA" w:rsidP="009C4E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1BA" w:rsidRDefault="002D61BA" w:rsidP="009C4E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1BA" w:rsidRDefault="002D61BA" w:rsidP="009C4E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1BA" w:rsidRDefault="002D61BA" w:rsidP="009C4E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1BA" w:rsidRDefault="002D61BA" w:rsidP="009C4E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1BA" w:rsidRDefault="002D61BA" w:rsidP="009C4E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1BA" w:rsidRDefault="002D61BA" w:rsidP="009C4E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1BA" w:rsidRPr="002D61BA" w:rsidRDefault="002D61BA" w:rsidP="009C4E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7B74" w:rsidRPr="005671B5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2.5. Балансы располагаемой тепловой мощности и присоединенной тепловой нагрузки с учетом реализации мероприятии</w:t>
      </w:r>
    </w:p>
    <w:p w:rsidR="002D61BA" w:rsidRPr="00FA7F2D" w:rsidRDefault="002D61BA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9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2"/>
        <w:gridCol w:w="725"/>
        <w:gridCol w:w="744"/>
        <w:gridCol w:w="749"/>
        <w:gridCol w:w="749"/>
        <w:gridCol w:w="749"/>
        <w:gridCol w:w="749"/>
        <w:gridCol w:w="749"/>
        <w:gridCol w:w="754"/>
        <w:gridCol w:w="749"/>
        <w:gridCol w:w="749"/>
        <w:gridCol w:w="749"/>
        <w:gridCol w:w="744"/>
        <w:gridCol w:w="754"/>
        <w:gridCol w:w="749"/>
        <w:gridCol w:w="749"/>
        <w:gridCol w:w="758"/>
      </w:tblGrid>
      <w:tr w:rsidR="002D61BA" w:rsidRPr="002D61BA" w:rsidTr="002D61BA">
        <w:trPr>
          <w:trHeight w:hRule="exact" w:val="206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Ед. изм.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2D61BA" w:rsidRPr="002D61BA" w:rsidTr="002D61BA">
        <w:trPr>
          <w:trHeight w:hRule="exact" w:val="379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ЕТО №001 - ООО "ЮКЭК” в Темиртаус ком городском поселении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1BA" w:rsidRPr="002D61BA" w:rsidTr="002D61BA">
        <w:trPr>
          <w:trHeight w:hRule="exact" w:val="37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1BA" w:rsidRPr="002D61BA" w:rsidTr="002D61BA">
        <w:trPr>
          <w:trHeight w:hRule="exact" w:val="19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Установленная тепловая мощность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</w:tr>
      <w:tr w:rsidR="002D61BA" w:rsidRPr="002D61BA" w:rsidTr="002D61BA">
        <w:trPr>
          <w:trHeight w:hRule="exact" w:val="19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Располагаемая тепловая мощность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</w:tr>
      <w:tr w:rsidR="002D61BA" w:rsidRPr="002D61BA" w:rsidTr="002D61BA">
        <w:trPr>
          <w:trHeight w:hRule="exact" w:val="379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Располагаемая тепловая мощность самого мощного котла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</w:tr>
      <w:tr w:rsidR="002D61BA" w:rsidRPr="002D61BA" w:rsidTr="002D61BA">
        <w:trPr>
          <w:trHeight w:hRule="exact" w:val="19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Ограничения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</w:tr>
      <w:tr w:rsidR="002D61BA" w:rsidRPr="002D61BA" w:rsidTr="002D61BA">
        <w:trPr>
          <w:trHeight w:hRule="exact" w:val="19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Собственные нужды источника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</w:tr>
      <w:tr w:rsidR="002D61BA" w:rsidRPr="002D61BA" w:rsidTr="002D61BA">
        <w:trPr>
          <w:trHeight w:hRule="exact" w:val="19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Тепловая мощность "нетто"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</w:tr>
      <w:tr w:rsidR="002D61BA" w:rsidRPr="002D61BA" w:rsidTr="002D61BA">
        <w:trPr>
          <w:trHeight w:hRule="exact" w:val="19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Тепловые потери в сетях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0,899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0,899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</w:tr>
      <w:tr w:rsidR="002D61BA" w:rsidRPr="002D61BA" w:rsidTr="002D61BA">
        <w:trPr>
          <w:trHeight w:hRule="exact" w:val="19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Тепловые потери в сетях через изоляцию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0,856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0,856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</w:tr>
      <w:tr w:rsidR="002D61BA" w:rsidRPr="002D61BA" w:rsidTr="002D61BA">
        <w:trPr>
          <w:trHeight w:hRule="exact" w:val="379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Тепловые потери в сетях с затратами теплоносителя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</w:tr>
      <w:tr w:rsidR="002D61BA" w:rsidRPr="002D61BA" w:rsidTr="002D61BA">
        <w:trPr>
          <w:trHeight w:hRule="exact" w:val="19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Подключенная нагрузка (договорная), в т. ч.: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3,297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3,297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</w:tr>
      <w:tr w:rsidR="002D61BA" w:rsidRPr="002D61BA" w:rsidTr="002D61BA">
        <w:trPr>
          <w:trHeight w:hRule="exact" w:val="19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Отопление и вентиляция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</w:tr>
      <w:tr w:rsidR="002D61BA" w:rsidRPr="002D61BA" w:rsidTr="002D61BA">
        <w:trPr>
          <w:trHeight w:hRule="exact" w:val="19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ГВС ср.ч.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0,2431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0,2431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</w:tr>
      <w:tr w:rsidR="002D61BA" w:rsidRPr="002D61BA" w:rsidTr="002D61BA">
        <w:trPr>
          <w:trHeight w:hRule="exact" w:val="19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Пар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</w:tr>
      <w:tr w:rsidR="002D61BA" w:rsidRPr="002D61BA" w:rsidTr="002D61BA">
        <w:trPr>
          <w:trHeight w:hRule="exact" w:val="379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Резерв/дефицит тепловой мощности (по договорной нагрузке)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29,267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29,267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</w:tr>
      <w:tr w:rsidR="002D61BA" w:rsidRPr="002D61BA" w:rsidTr="002D61BA">
        <w:trPr>
          <w:trHeight w:hRule="exact" w:val="19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Хозяйственные нужды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</w:tr>
      <w:tr w:rsidR="002D61BA" w:rsidRPr="002D61BA" w:rsidTr="002D61BA">
        <w:trPr>
          <w:trHeight w:hRule="exact" w:val="56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Отношение резерва / дефицита (+/-) тепловой мощности "нетто" (по договорной нагрузке)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%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</w:tr>
      <w:tr w:rsidR="002D61BA" w:rsidRPr="002D61BA" w:rsidTr="002D61BA">
        <w:trPr>
          <w:trHeight w:hRule="exact" w:val="37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Аварийный резерв (+)/дефицит(-) тепловой мощности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18,430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18,430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</w:tr>
      <w:tr w:rsidR="002D61BA" w:rsidRPr="002D61BA" w:rsidTr="002D61BA">
        <w:trPr>
          <w:trHeight w:hRule="exact" w:val="749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Располагаемая тепловая мощность нетто (с учетом затрат на собственные нужды источника) при аварийном выводе самого мощного котла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</w:tr>
      <w:tr w:rsidR="002D61BA" w:rsidRPr="002D61BA" w:rsidTr="002D61BA">
        <w:trPr>
          <w:trHeight w:hRule="exact" w:val="75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Минимально допустимое значение тепловой нагрузки (договорной) на коллекторах источника тепловой энергии при аварийном выводе самого мощного котла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3,834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3,834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</w:tr>
    </w:tbl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D61BA" w:rsidSect="002D61BA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027B74" w:rsidRPr="002D61BA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1BA">
        <w:rPr>
          <w:rFonts w:ascii="Times New Roman" w:hAnsi="Times New Roman" w:cs="Times New Roman"/>
          <w:b/>
          <w:sz w:val="24"/>
          <w:szCs w:val="24"/>
        </w:rPr>
        <w:lastRenderedPageBreak/>
        <w:t>2.4.</w:t>
      </w:r>
      <w:r w:rsidRPr="002D61BA">
        <w:rPr>
          <w:rFonts w:ascii="Times New Roman" w:hAnsi="Times New Roman" w:cs="Times New Roman"/>
          <w:b/>
          <w:sz w:val="24"/>
          <w:szCs w:val="24"/>
        </w:rPr>
        <w:tab/>
        <w:t>Радиусы эффективного теплоснабжения</w:t>
      </w:r>
    </w:p>
    <w:p w:rsidR="002D61BA" w:rsidRDefault="002D61BA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соответствии с пи. а) п.6 Требований к схемам теплоснабжения, радиус эффективного теплоснабжения, определяемый для зоны действия каждого источника тепловой энергии, должен позволять определить условия,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мощности.</w:t>
      </w:r>
    </w:p>
    <w:p w:rsidR="00027B74" w:rsidRPr="00FA7F2D" w:rsidRDefault="00027B74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С целью решения указанной задачи была рассмотрена методика, представленная в Методических указаниях по разработке схем теплоснабжения, утвержденных приказом Минэнерго №212 от 05.03.2019.</w:t>
      </w:r>
    </w:p>
    <w:p w:rsidR="00027B74" w:rsidRPr="00FA7F2D" w:rsidRDefault="00027B74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соответствии с одним из основных положений указанной методики, вывод о попадании объекта возможного перспективного присоединения в радиус эффективного теплоснабжения принимается исходя из следующего условия: отношение совокупных затрат на строительство и эксплуатацию тепломагистрали к выручке от реализации тепловой энергии должно быть менее или равно 100%.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нецелесообразным.</w:t>
      </w:r>
    </w:p>
    <w:p w:rsidR="00027B74" w:rsidRPr="00FA7F2D" w:rsidRDefault="00027B74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Изложенный принцип, в соответствии с Требованиями к схемам теплоснабжения, был использован при оценке эффективности подключения перспективных потребителей к СЦТ от существующих источников тепловой энергии (мощности). Все решения по развитию СЦТ городского поселения, принятые в рекомендованном сценарии, разработаны с учетом указанного принципа.</w:t>
      </w:r>
    </w:p>
    <w:p w:rsidR="00027B74" w:rsidRDefault="00027B74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перспективе для определения попадания объекта, рассматриваемого для подключения к СЦТ, в границы радиуса эффективного теплоснабжения, необходимо использовать вышеописанный метод, т.е. выполнять сравнительную оценку совокупных затрат на подключение и эффекта от подключения объекта; при этом в качестве расчетного периода испол</w:t>
      </w:r>
      <w:r w:rsidR="002D61BA">
        <w:rPr>
          <w:rFonts w:ascii="Times New Roman" w:hAnsi="Times New Roman" w:cs="Times New Roman"/>
          <w:sz w:val="24"/>
          <w:szCs w:val="24"/>
        </w:rPr>
        <w:t>ь</w:t>
      </w:r>
      <w:r w:rsidRPr="00FA7F2D">
        <w:rPr>
          <w:rFonts w:ascii="Times New Roman" w:hAnsi="Times New Roman" w:cs="Times New Roman"/>
          <w:sz w:val="24"/>
          <w:szCs w:val="24"/>
        </w:rPr>
        <w:t>зует</w:t>
      </w:r>
      <w:r w:rsidR="002D61BA">
        <w:rPr>
          <w:rFonts w:ascii="Times New Roman" w:hAnsi="Times New Roman" w:cs="Times New Roman"/>
          <w:sz w:val="24"/>
          <w:szCs w:val="24"/>
        </w:rPr>
        <w:t>ся полезный срок службы тепловы</w:t>
      </w:r>
      <w:r w:rsidRPr="00FA7F2D">
        <w:rPr>
          <w:rFonts w:ascii="Times New Roman" w:hAnsi="Times New Roman" w:cs="Times New Roman"/>
          <w:sz w:val="24"/>
          <w:szCs w:val="24"/>
        </w:rPr>
        <w:t>х сетей и теплосетевых объектов.</w:t>
      </w: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Pr="00FA7F2D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Pr="00957BF5" w:rsidRDefault="00957BF5" w:rsidP="00957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BF5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B74" w:rsidRPr="00957BF5">
        <w:rPr>
          <w:rFonts w:ascii="Times New Roman" w:hAnsi="Times New Roman" w:cs="Times New Roman"/>
          <w:b/>
          <w:sz w:val="24"/>
          <w:szCs w:val="24"/>
        </w:rPr>
        <w:t>Существующие и перспективные балансы теплоносителя.</w:t>
      </w:r>
    </w:p>
    <w:p w:rsidR="00957BF5" w:rsidRPr="00957BF5" w:rsidRDefault="00957BF5" w:rsidP="00957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B74" w:rsidRPr="00FA7F2D" w:rsidRDefault="00027B74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Балансы производительности водоподготовительных установок и подпитки тепловой сети в зоне действия источников и перспективные объемы теплоносителя, требуемого для подпитки тепловых сетей </w:t>
      </w:r>
      <w:r w:rsidRPr="00957BF5">
        <w:rPr>
          <w:rFonts w:ascii="Times New Roman" w:hAnsi="Times New Roman" w:cs="Times New Roman"/>
          <w:i/>
          <w:sz w:val="24"/>
          <w:szCs w:val="24"/>
        </w:rPr>
        <w:t>без учета перехода на закрытый водоразбор</w:t>
      </w:r>
      <w:r w:rsidRPr="00FA7F2D">
        <w:rPr>
          <w:rFonts w:ascii="Times New Roman" w:hAnsi="Times New Roman" w:cs="Times New Roman"/>
          <w:sz w:val="24"/>
          <w:szCs w:val="24"/>
        </w:rPr>
        <w:t xml:space="preserve"> приведены в таблице 3.1- 3.2.</w:t>
      </w:r>
    </w:p>
    <w:p w:rsidR="00027B74" w:rsidRDefault="00027B74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Балансы производительности водоподготовительных установок и подпитки тепловой сети в зоне действия источников и перспективные объемы теплоносителя, требуемого для подпитки тепловых сетей </w:t>
      </w:r>
      <w:r w:rsidRPr="00957BF5">
        <w:rPr>
          <w:rFonts w:ascii="Times New Roman" w:hAnsi="Times New Roman" w:cs="Times New Roman"/>
          <w:i/>
          <w:sz w:val="24"/>
          <w:szCs w:val="24"/>
        </w:rPr>
        <w:t>с учетом перехода на закрытый водоразбор</w:t>
      </w:r>
      <w:r w:rsidRPr="00FA7F2D">
        <w:rPr>
          <w:rFonts w:ascii="Times New Roman" w:hAnsi="Times New Roman" w:cs="Times New Roman"/>
          <w:sz w:val="24"/>
          <w:szCs w:val="24"/>
        </w:rPr>
        <w:t xml:space="preserve"> приведены в таблице 3.3 - 3.4.</w:t>
      </w:r>
    </w:p>
    <w:p w:rsidR="00957BF5" w:rsidRPr="00FA7F2D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Default="00027B74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схеме теплоснабжения принимается, что все перспективные потребители подключаются по закрытой схеме, с установкой теплообменников в ИТП.</w:t>
      </w: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957BF5" w:rsidSect="002D61BA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957BF5" w:rsidRPr="00FA7F2D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5671B5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3.1. Перспективный расход воды на компенсацию потерь и затрат теплоносителя при передаче тепловой энергии в зонах деятель</w:t>
      </w:r>
      <w:r w:rsidR="00FF4659" w:rsidRPr="005671B5">
        <w:rPr>
          <w:rFonts w:ascii="Times New Roman" w:hAnsi="Times New Roman" w:cs="Times New Roman"/>
          <w:sz w:val="24"/>
          <w:szCs w:val="24"/>
          <w:u w:val="single"/>
        </w:rPr>
        <w:t xml:space="preserve">ности ЕТО </w:t>
      </w:r>
      <w:r w:rsidR="00FF4659" w:rsidRPr="005671B5">
        <w:rPr>
          <w:rFonts w:ascii="Times New Roman" w:hAnsi="Times New Roman" w:cs="Times New Roman"/>
          <w:i/>
          <w:sz w:val="24"/>
          <w:szCs w:val="24"/>
          <w:u w:val="single"/>
        </w:rPr>
        <w:t>без учета перехода на ЗГВС</w:t>
      </w:r>
    </w:p>
    <w:p w:rsidR="00FF4659" w:rsidRPr="00FA7F2D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7"/>
        <w:gridCol w:w="730"/>
        <w:gridCol w:w="730"/>
        <w:gridCol w:w="658"/>
        <w:gridCol w:w="619"/>
        <w:gridCol w:w="653"/>
        <w:gridCol w:w="619"/>
        <w:gridCol w:w="619"/>
        <w:gridCol w:w="658"/>
        <w:gridCol w:w="619"/>
        <w:gridCol w:w="658"/>
        <w:gridCol w:w="710"/>
        <w:gridCol w:w="706"/>
        <w:gridCol w:w="710"/>
        <w:gridCol w:w="706"/>
        <w:gridCol w:w="710"/>
        <w:gridCol w:w="720"/>
      </w:tblGrid>
      <w:tr w:rsidR="00FF4659" w:rsidRPr="00FF4659" w:rsidTr="00FF4659">
        <w:trPr>
          <w:trHeight w:hRule="exact" w:val="235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Ед. изм.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FF4659" w:rsidRPr="00FF4659" w:rsidTr="00FF4659">
        <w:trPr>
          <w:trHeight w:hRule="exact" w:val="437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B95250" w:rsidRDefault="00FF465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95250">
              <w:rPr>
                <w:rStyle w:val="275pt"/>
                <w:sz w:val="16"/>
                <w:szCs w:val="16"/>
              </w:rPr>
              <w:t>ЕТО №001 - ООО "ЮКЭК" в Темиртауском городском поселении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659" w:rsidRPr="00FF4659" w:rsidTr="00FF4659">
        <w:trPr>
          <w:trHeight w:hRule="exact" w:val="432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B95250" w:rsidRDefault="00FF465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95250">
              <w:rPr>
                <w:rStyle w:val="275pt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659" w:rsidRPr="00FF4659" w:rsidTr="00FF4659">
        <w:trPr>
          <w:trHeight w:hRule="exact" w:val="221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Всего подпитка тепловой сети, в т.ч.: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35496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35496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</w:tr>
      <w:tr w:rsidR="00FF4659" w:rsidRPr="00FF4659" w:rsidTr="00FF4659">
        <w:trPr>
          <w:trHeight w:hRule="exact" w:val="216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Нормативные утечки теплоносителя в сетях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6418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6418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</w:tr>
      <w:tr w:rsidR="00FF4659" w:rsidRPr="00FF4659" w:rsidTr="00FF4659">
        <w:trPr>
          <w:trHeight w:hRule="exact" w:val="221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Сверхнормативные утечки теплоносителя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FF4659" w:rsidRPr="00FF4659" w:rsidTr="00FF4659">
        <w:trPr>
          <w:trHeight w:hRule="exact" w:val="437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Отауск теплоносителя из тепловых сетей на производственные ну</w:t>
            </w:r>
            <w:r>
              <w:rPr>
                <w:rStyle w:val="275pt0"/>
                <w:sz w:val="16"/>
                <w:szCs w:val="16"/>
              </w:rPr>
              <w:t>ж</w:t>
            </w:r>
            <w:r w:rsidRPr="00FF4659">
              <w:rPr>
                <w:rStyle w:val="275pt0"/>
                <w:sz w:val="16"/>
                <w:szCs w:val="16"/>
              </w:rPr>
              <w:t>ды предприятия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FF4659" w:rsidRPr="00FF4659" w:rsidTr="00FF4659">
        <w:trPr>
          <w:trHeight w:hRule="exact" w:val="456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275pt0"/>
                <w:sz w:val="16"/>
                <w:szCs w:val="16"/>
              </w:rPr>
              <w:t>Отпуск теплоносителя из тепловых</w:t>
            </w:r>
            <w:r w:rsidRPr="00FF4659">
              <w:rPr>
                <w:rStyle w:val="275pt0"/>
                <w:sz w:val="16"/>
                <w:szCs w:val="16"/>
              </w:rPr>
              <w:t xml:space="preserve"> сетей на цели ГВС (по открытой системе теплоснабжения)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</w:tr>
    </w:tbl>
    <w:p w:rsidR="00027B74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Pr="00FA7F2D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5671B5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Таблица 3.2. Перспективные балансы производительности ВПУ и подпитки тепловой сети котельных в зонах деятельности ЕТО </w:t>
      </w:r>
      <w:r w:rsidRPr="005671B5">
        <w:rPr>
          <w:rFonts w:ascii="Times New Roman" w:hAnsi="Times New Roman" w:cs="Times New Roman"/>
          <w:i/>
          <w:sz w:val="24"/>
          <w:szCs w:val="24"/>
          <w:u w:val="single"/>
        </w:rPr>
        <w:t>без учета</w:t>
      </w:r>
      <w:r w:rsidR="00FF4659" w:rsidRPr="005671B5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перехода на ЗГВС</w:t>
      </w:r>
    </w:p>
    <w:p w:rsidR="00FF4659" w:rsidRPr="00FA7F2D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706"/>
        <w:gridCol w:w="710"/>
        <w:gridCol w:w="706"/>
        <w:gridCol w:w="710"/>
        <w:gridCol w:w="710"/>
        <w:gridCol w:w="706"/>
        <w:gridCol w:w="710"/>
        <w:gridCol w:w="710"/>
        <w:gridCol w:w="706"/>
        <w:gridCol w:w="710"/>
        <w:gridCol w:w="710"/>
        <w:gridCol w:w="706"/>
        <w:gridCol w:w="710"/>
        <w:gridCol w:w="706"/>
        <w:gridCol w:w="710"/>
        <w:gridCol w:w="739"/>
      </w:tblGrid>
      <w:tr w:rsidR="00FF4659" w:rsidRPr="00FF4659" w:rsidTr="00FF4659">
        <w:trPr>
          <w:trHeight w:hRule="exact" w:val="20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Ед. изм.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FF4659" w:rsidRPr="00FF4659" w:rsidTr="00027B74">
        <w:trPr>
          <w:trHeight w:hRule="exact" w:val="37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B95250" w:rsidRDefault="00FF465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95250">
              <w:rPr>
                <w:rStyle w:val="275pt"/>
                <w:sz w:val="16"/>
                <w:szCs w:val="16"/>
              </w:rPr>
              <w:t>ЕТО №001 - ООО "ЮКЭК” в Темиртауском городском поселении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659" w:rsidRPr="00FF4659" w:rsidTr="00027B74">
        <w:trPr>
          <w:trHeight w:hRule="exact" w:val="37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B95250" w:rsidRDefault="00FF465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95250">
              <w:rPr>
                <w:rStyle w:val="275pt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659" w:rsidRPr="00FF4659" w:rsidTr="00027B74">
        <w:trPr>
          <w:trHeight w:hRule="exact" w:val="19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Производительность ВПУ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FF4659" w:rsidRPr="00FF4659" w:rsidTr="00027B74">
        <w:trPr>
          <w:trHeight w:hRule="exact" w:val="19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Срок службы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лет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</w:tr>
      <w:tr w:rsidR="00FF4659" w:rsidRPr="00FF4659" w:rsidTr="00027B74">
        <w:trPr>
          <w:trHeight w:hRule="exact" w:val="19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Количество баков-аккумуляторов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FF4659" w:rsidRPr="00FF4659" w:rsidTr="00027B74">
        <w:trPr>
          <w:trHeight w:hRule="exact" w:val="19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Общая емкость баков-аккумуляторов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м</w:t>
            </w:r>
            <w:r w:rsidRPr="00FF4659">
              <w:rPr>
                <w:rStyle w:val="275pt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FF4659" w:rsidRPr="00FF4659" w:rsidTr="00027B74">
        <w:trPr>
          <w:trHeight w:hRule="exact" w:val="37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Расчетный часовой расход для подпитки системы теплоснабжения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</w:tr>
      <w:tr w:rsidR="00FF4659" w:rsidRPr="00FF4659" w:rsidTr="00027B74">
        <w:trPr>
          <w:trHeight w:hRule="exact" w:val="19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Всего подпитка тепловой сети, в т.ч.: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</w:tr>
      <w:tr w:rsidR="00FF4659" w:rsidRPr="00FF4659" w:rsidTr="00027B74">
        <w:trPr>
          <w:trHeight w:hRule="exact" w:val="19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нормативные утечки теплоносителя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</w:tr>
      <w:tr w:rsidR="00FF4659" w:rsidRPr="00FF4659" w:rsidTr="00027B74">
        <w:trPr>
          <w:trHeight w:hRule="exact" w:val="19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сверхнормативные утечки теплоносителя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FF4659" w:rsidRPr="00FF4659" w:rsidTr="00027B74">
        <w:trPr>
          <w:trHeight w:hRule="exact" w:val="56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Отпуск теплоносителя из тепловых сетей на производственные нужды предприятия (среднечасовой расход теплоносителя)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FF4659" w:rsidRPr="00FF4659" w:rsidTr="00027B74">
        <w:trPr>
          <w:trHeight w:hRule="exact" w:val="56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</w:tr>
      <w:tr w:rsidR="00FF4659" w:rsidRPr="00FF4659" w:rsidTr="00027B74">
        <w:trPr>
          <w:trHeight w:hRule="exact" w:val="37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Объем аварийной подпитки (химически не обработанной и не деаэрированной водой)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</w:tr>
      <w:tr w:rsidR="00FF4659" w:rsidRPr="00FF4659" w:rsidTr="00FF212C">
        <w:trPr>
          <w:trHeight w:hRule="exact" w:val="19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Резерв (+) / дефицит (-) ВПУ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Default="00FF4659" w:rsidP="00FF4659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Default="00FF4659" w:rsidP="00FF4659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Default="00FF4659" w:rsidP="00FF4659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Default="00FF4659" w:rsidP="00FF4659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Default="00FF4659" w:rsidP="00FF4659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Default="00FF4659" w:rsidP="00FF4659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Default="00FF4659" w:rsidP="00FF4659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Default="00FF4659" w:rsidP="00FF4659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Default="00FF4659" w:rsidP="00FF4659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Default="00FF4659" w:rsidP="00FF4659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Default="00FF4659" w:rsidP="00FF4659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Default="00FF4659" w:rsidP="00FF4659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Default="00FF4659" w:rsidP="00FF4659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659" w:rsidRDefault="00FF4659" w:rsidP="00FF4659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</w:tr>
      <w:tr w:rsidR="00FF4659" w:rsidRPr="00FF4659" w:rsidTr="00027B74">
        <w:trPr>
          <w:trHeight w:hRule="exact" w:val="20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Доля резерва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</w:tr>
    </w:tbl>
    <w:p w:rsidR="00027B74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Pr="00FA7F2D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5671B5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lastRenderedPageBreak/>
        <w:t>Таблица 3.3. Перспективный расход воды на компенсацию потерь и затрат теплоносителя при передаче тепловой энергии в зонах действия</w:t>
      </w:r>
      <w:r w:rsidR="00552719" w:rsidRPr="005671B5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деятельности ЕТО </w:t>
      </w:r>
      <w:r w:rsidR="00552719" w:rsidRPr="005671B5">
        <w:rPr>
          <w:rFonts w:ascii="Times New Roman" w:hAnsi="Times New Roman" w:cs="Times New Roman"/>
          <w:i/>
          <w:sz w:val="24"/>
          <w:szCs w:val="24"/>
          <w:u w:val="single"/>
        </w:rPr>
        <w:t>с учетом перехода на ЗГВС</w:t>
      </w:r>
    </w:p>
    <w:p w:rsidR="00552719" w:rsidRPr="00FA7F2D" w:rsidRDefault="0055271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576"/>
        <w:gridCol w:w="706"/>
        <w:gridCol w:w="706"/>
        <w:gridCol w:w="710"/>
        <w:gridCol w:w="710"/>
        <w:gridCol w:w="706"/>
        <w:gridCol w:w="710"/>
        <w:gridCol w:w="710"/>
        <w:gridCol w:w="706"/>
        <w:gridCol w:w="710"/>
        <w:gridCol w:w="710"/>
        <w:gridCol w:w="706"/>
        <w:gridCol w:w="710"/>
        <w:gridCol w:w="710"/>
        <w:gridCol w:w="706"/>
        <w:gridCol w:w="720"/>
      </w:tblGrid>
      <w:tr w:rsidR="00552719" w:rsidRPr="00552719" w:rsidTr="00552719">
        <w:trPr>
          <w:trHeight w:hRule="exact" w:val="2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"/>
                <w:b w:val="0"/>
                <w:sz w:val="16"/>
                <w:szCs w:val="16"/>
              </w:rPr>
              <w:t>Ед. изм.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552719" w:rsidRPr="00552719" w:rsidTr="00552719">
        <w:trPr>
          <w:trHeight w:hRule="exact" w:val="3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B95250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95250">
              <w:rPr>
                <w:rStyle w:val="275pt"/>
                <w:sz w:val="16"/>
                <w:szCs w:val="16"/>
              </w:rPr>
              <w:t>ЕТО №001 - ООО "ЮКЭК” в Темиртауском городском поселении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2719" w:rsidRPr="00552719" w:rsidTr="00552719">
        <w:trPr>
          <w:trHeight w:hRule="exact" w:val="3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B95250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95250">
              <w:rPr>
                <w:rStyle w:val="275pt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2719" w:rsidRPr="00552719" w:rsidTr="00552719">
        <w:trPr>
          <w:trHeight w:hRule="exact" w:val="1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Всего подпитка тепловой сети, в том числе: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20957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6418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</w:tr>
      <w:tr w:rsidR="00552719" w:rsidRPr="00552719" w:rsidTr="00552719">
        <w:trPr>
          <w:trHeight w:hRule="exact" w:val="19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Нормативные утечки теплоносителя в сетях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6418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6418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</w:tr>
      <w:tr w:rsidR="00552719" w:rsidRPr="00552719" w:rsidTr="00552719">
        <w:trPr>
          <w:trHeight w:hRule="exact" w:val="19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Сверхнормативные утечки теплоносителя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552719" w:rsidRPr="00552719" w:rsidTr="00552719">
        <w:trPr>
          <w:trHeight w:hRule="exact" w:val="3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Отпуск теплоносителя из тепловых сетей на производственные нужды предприятия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552719" w:rsidRPr="00552719" w:rsidTr="00552719">
        <w:trPr>
          <w:trHeight w:hRule="exact" w:val="3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14539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</w:tr>
    </w:tbl>
    <w:p w:rsidR="00027B74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Pr="00FA7F2D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5671B5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Таблица 3.4. Перспективные балансы производительности ВПУ и подпитки тепловой сети котельных в зонах деятельности ЕТО </w:t>
      </w:r>
      <w:r w:rsidRPr="005671B5">
        <w:rPr>
          <w:rFonts w:ascii="Times New Roman" w:hAnsi="Times New Roman" w:cs="Times New Roman"/>
          <w:i/>
          <w:sz w:val="24"/>
          <w:szCs w:val="24"/>
          <w:u w:val="single"/>
        </w:rPr>
        <w:t>с учетом</w:t>
      </w:r>
      <w:r w:rsidR="00D25ECC" w:rsidRPr="005671B5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перехода на ЗГВС</w:t>
      </w:r>
    </w:p>
    <w:p w:rsidR="00D25ECC" w:rsidRP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720"/>
        <w:gridCol w:w="749"/>
        <w:gridCol w:w="754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58"/>
      </w:tblGrid>
      <w:tr w:rsidR="00D25ECC" w:rsidRPr="00D25ECC" w:rsidTr="00FF212C">
        <w:trPr>
          <w:trHeight w:hRule="exact" w:val="20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Ед. изм.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D25ECC" w:rsidRPr="00D25ECC" w:rsidTr="001045BE">
        <w:trPr>
          <w:trHeight w:hRule="exact" w:val="37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sz w:val="16"/>
                <w:szCs w:val="16"/>
              </w:rPr>
              <w:t>ЕТО №001 - ООО "ЮКЭК" в Темиртауском городском поселении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ECC" w:rsidRPr="00D25ECC" w:rsidTr="001045BE">
        <w:trPr>
          <w:trHeight w:hRule="exact" w:val="37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sz w:val="16"/>
                <w:szCs w:val="16"/>
              </w:rPr>
              <w:t>Котельная "Производственно</w:t>
            </w:r>
            <w:r>
              <w:rPr>
                <w:rStyle w:val="275pt"/>
                <w:sz w:val="16"/>
                <w:szCs w:val="16"/>
              </w:rPr>
              <w:t>-</w:t>
            </w:r>
            <w:r w:rsidRPr="00D25ECC">
              <w:rPr>
                <w:rStyle w:val="275pt"/>
                <w:sz w:val="16"/>
                <w:szCs w:val="16"/>
              </w:rPr>
              <w:t>отопительная УПК №10 Темир-Тау"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ECC" w:rsidRPr="00D25ECC" w:rsidTr="001045BE">
        <w:trPr>
          <w:trHeight w:hRule="exact" w:val="19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Производительность ВПУ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</w:tr>
      <w:tr w:rsidR="00D25ECC" w:rsidRPr="00D25ECC" w:rsidTr="001045BE">
        <w:trPr>
          <w:trHeight w:hRule="exact" w:val="1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Срок службы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лет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</w:tr>
      <w:tr w:rsidR="00D25ECC" w:rsidRPr="00D25ECC" w:rsidTr="001045BE">
        <w:trPr>
          <w:trHeight w:hRule="exact" w:val="1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Количество баков-аккумуляторов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ед.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</w:tr>
      <w:tr w:rsidR="00D25ECC" w:rsidRPr="00D25ECC" w:rsidTr="001045BE">
        <w:trPr>
          <w:trHeight w:hRule="exact" w:val="19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Общая емкость баков-аккумуляторов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м</w:t>
            </w:r>
            <w:r w:rsidRPr="00D25ECC">
              <w:rPr>
                <w:rStyle w:val="275pt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</w:tr>
      <w:tr w:rsidR="00D25ECC" w:rsidRPr="00D25ECC" w:rsidTr="001045BE">
        <w:trPr>
          <w:trHeight w:hRule="exact" w:val="37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Расчетный часовой расход для подпитки системы теплоснабжения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3,6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</w:tr>
      <w:tr w:rsidR="00D25ECC" w:rsidRPr="00D25ECC" w:rsidTr="001045BE">
        <w:trPr>
          <w:trHeight w:hRule="exact" w:val="37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Всего подпитка тепловой сети,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</w:tr>
      <w:tr w:rsidR="00D25ECC" w:rsidRPr="00D25ECC" w:rsidTr="001045BE">
        <w:trPr>
          <w:trHeight w:hRule="exact" w:val="19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нормативные утечки теплоносителя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</w:tr>
      <w:tr w:rsidR="00D25ECC" w:rsidRPr="00D25ECC" w:rsidTr="001045BE">
        <w:trPr>
          <w:trHeight w:hRule="exact" w:val="1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сверхнормативные утечки теплоносителя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</w:tr>
      <w:tr w:rsidR="00D25ECC" w:rsidRPr="00D25ECC" w:rsidTr="001045BE">
        <w:trPr>
          <w:trHeight w:hRule="exact" w:val="56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Отпуск теплоносителя из тепловых сетей на производственные нужды предприятия (среднечасовой расход теплоносителя)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</w:tr>
      <w:tr w:rsidR="00D25ECC" w:rsidRPr="00D25ECC" w:rsidTr="001045BE">
        <w:trPr>
          <w:trHeight w:hRule="exact" w:val="74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2,5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</w:tr>
      <w:tr w:rsidR="00D25ECC" w:rsidRPr="00D25ECC" w:rsidTr="001045BE">
        <w:trPr>
          <w:trHeight w:hRule="exact" w:val="56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Объем аварийной подпитки (химически не обработанной и не деаэрированной водой)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</w:tr>
      <w:tr w:rsidR="00D25ECC" w:rsidRPr="00D25ECC" w:rsidTr="001045BE">
        <w:trPr>
          <w:trHeight w:hRule="exact" w:val="1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Резерв (+) / дефицит (-) ВПУ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-3,6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ind w:left="26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ind w:left="26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ind w:left="26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ind w:left="26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ind w:left="26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</w:tr>
      <w:tr w:rsidR="00D25ECC" w:rsidRPr="00D25ECC" w:rsidTr="001045BE">
        <w:trPr>
          <w:trHeight w:hRule="exact" w:val="20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Доля резерва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</w:tr>
    </w:tbl>
    <w:p w:rsidR="001045BE" w:rsidRPr="00FA7F2D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25ECC" w:rsidSect="00957BF5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1045BE" w:rsidRPr="00D25ECC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ECC">
        <w:rPr>
          <w:rFonts w:ascii="Times New Roman" w:hAnsi="Times New Roman" w:cs="Times New Roman"/>
          <w:b/>
          <w:sz w:val="24"/>
          <w:szCs w:val="24"/>
        </w:rPr>
        <w:lastRenderedPageBreak/>
        <w:t>4. Основные положения мастер-плана развития систем теплоснабжения</w:t>
      </w:r>
      <w:r w:rsidR="00D25ECC" w:rsidRPr="00D25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ECC">
        <w:rPr>
          <w:rFonts w:ascii="Times New Roman" w:hAnsi="Times New Roman" w:cs="Times New Roman"/>
          <w:b/>
          <w:sz w:val="24"/>
          <w:szCs w:val="24"/>
        </w:rPr>
        <w:t>городского поселения.</w:t>
      </w: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FA7F2D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Разработка сценариев развития систем теплоснабжения города и </w:t>
      </w:r>
      <w:r w:rsidRPr="00D25ECC">
        <w:rPr>
          <w:rFonts w:ascii="Times New Roman" w:hAnsi="Times New Roman" w:cs="Times New Roman"/>
          <w:i/>
          <w:sz w:val="24"/>
          <w:szCs w:val="24"/>
        </w:rPr>
        <w:t>выбор рекомендованного варианта произведены в соответствии с утвержденной ранее схемой теплоснабжения</w:t>
      </w:r>
      <w:r w:rsidRPr="00FA7F2D">
        <w:rPr>
          <w:rFonts w:ascii="Times New Roman" w:hAnsi="Times New Roman" w:cs="Times New Roman"/>
          <w:sz w:val="24"/>
          <w:szCs w:val="24"/>
        </w:rPr>
        <w:t xml:space="preserve"> и с учетом изменений в планах развития городского поселения.</w:t>
      </w:r>
    </w:p>
    <w:p w:rsidR="001045BE" w:rsidRPr="00FA7F2D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Мероприятия по реконструкции и модернизации источников тепловой энергии приняты на основании утвержденных инвестиционных, концессионных программ теплоснабжающих предприятий и утвержденных программ энергосбережения и повышения экономической эффективности.</w:t>
      </w:r>
    </w:p>
    <w:p w:rsidR="001045BE" w:rsidRPr="00FA7F2D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результате внедрения принятых мероприятий обеспечивается подключение перспективных потребителей, осуществляется замена изношенного и устаревшего оборудования на более энергоэффективное (в т.ч. замена котлов с ручным забросом топлива на котлы с механизированной подачей топлива).</w:t>
      </w: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FA7F2D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ECC">
        <w:rPr>
          <w:rFonts w:ascii="Times New Roman" w:hAnsi="Times New Roman" w:cs="Times New Roman"/>
          <w:b/>
          <w:sz w:val="24"/>
          <w:szCs w:val="24"/>
        </w:rPr>
        <w:t>Сценарий №1</w:t>
      </w:r>
      <w:r w:rsidRPr="00FA7F2D">
        <w:rPr>
          <w:rFonts w:ascii="Times New Roman" w:hAnsi="Times New Roman" w:cs="Times New Roman"/>
          <w:sz w:val="24"/>
          <w:szCs w:val="24"/>
        </w:rPr>
        <w:t xml:space="preserve"> развития систем теплоснабжения городского поселения предусматривает следующие основные мероприятия:</w:t>
      </w:r>
    </w:p>
    <w:p w:rsidR="001045BE" w:rsidRPr="00D25ECC" w:rsidRDefault="001045BE" w:rsidP="00D25ECC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ECC">
        <w:rPr>
          <w:rFonts w:ascii="Times New Roman" w:hAnsi="Times New Roman" w:cs="Times New Roman"/>
          <w:sz w:val="24"/>
          <w:szCs w:val="24"/>
        </w:rPr>
        <w:t>Подключение перспективной нагрузки к тепловым сетям "Производственно</w:t>
      </w:r>
      <w:r w:rsidR="00D25ECC">
        <w:rPr>
          <w:rFonts w:ascii="Times New Roman" w:hAnsi="Times New Roman" w:cs="Times New Roman"/>
          <w:sz w:val="24"/>
          <w:szCs w:val="24"/>
        </w:rPr>
        <w:t>-</w:t>
      </w:r>
      <w:r w:rsidRPr="00D25ECC">
        <w:rPr>
          <w:rFonts w:ascii="Times New Roman" w:hAnsi="Times New Roman" w:cs="Times New Roman"/>
          <w:sz w:val="24"/>
          <w:szCs w:val="24"/>
        </w:rPr>
        <w:t>отопительной котельной УПК №10 Темир-Тау" (0,057 Гкал/ч).</w:t>
      </w: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FA7F2D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CC">
        <w:rPr>
          <w:rFonts w:ascii="Times New Roman" w:hAnsi="Times New Roman" w:cs="Times New Roman"/>
          <w:b/>
          <w:sz w:val="24"/>
          <w:szCs w:val="24"/>
        </w:rPr>
        <w:t>Сценарий №2</w:t>
      </w:r>
      <w:r w:rsidRPr="00FA7F2D">
        <w:rPr>
          <w:rFonts w:ascii="Times New Roman" w:hAnsi="Times New Roman" w:cs="Times New Roman"/>
          <w:sz w:val="24"/>
          <w:szCs w:val="24"/>
        </w:rPr>
        <w:t xml:space="preserve"> развития систем теплоснабжения городского поселения предусматривает помимо мероприятий предусмотренных сценарием №1 выполнение следующих мероприятий:</w:t>
      </w:r>
    </w:p>
    <w:p w:rsidR="001045BE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1. Реконструкция "Производственно-отопительной котельной УПК №10 Темир- Тау" - ремонт котельного, общекотельного и электрического оборудования котельной, ремонт КИПиА в 2021 г.</w:t>
      </w: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FA7F2D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качестве приоритетного сценария предложен Сценарий №2.</w:t>
      </w:r>
    </w:p>
    <w:p w:rsidR="001045BE" w:rsidRPr="00FA7F2D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Развитие системы теплоснабжения Темиртауского городского поселения в соответствии с планом мероприятий, заложенных в Сценарии №2, позволит повысить качество и надежность теплоснабжения.</w:t>
      </w: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FA7F2D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Статьей 29 Закона №190-ФЗ от 27.07.2010 г. "О теплоснабжении" вводится обязанность перевода систем теплоснабжения (горячего водоснабжения) на закрытый водоразбор с 1 января 2022 г.</w:t>
      </w:r>
    </w:p>
    <w:p w:rsidR="001045BE" w:rsidRPr="00FA7F2D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настоящий момент в границах городского поселения имеются следующие открытые системы теплоснабжения:</w:t>
      </w:r>
    </w:p>
    <w:p w:rsidR="001045BE" w:rsidRPr="00FA7F2D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- котельная "Производственно-отопительная УПК №10 Темир-Тау".</w:t>
      </w:r>
    </w:p>
    <w:p w:rsidR="001045BE" w:rsidRPr="00FA7F2D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Перевод потребителей подключенных к открытым системам теплоснабжения на закрытый водоразбор предлагается осуществить путем реконструкции индивидуальных тепловых пунктов (ИТП) с установкой теплообменников на нужды ГВС у потребителей.</w:t>
      </w:r>
    </w:p>
    <w:p w:rsidR="001045BE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Ориентировочная стоимость работ по реконструкции индивидуальных тепловых пунктов с установкой теплообменников на нужды ГВС у потребителей составит 40577 тыс. руб. без НДС в ценах 2021 г. Информация по переводу потребителей на закрытую систему горячего водоснабжения указ</w:t>
      </w:r>
      <w:r w:rsidR="00D25ECC">
        <w:rPr>
          <w:rFonts w:ascii="Times New Roman" w:hAnsi="Times New Roman" w:cs="Times New Roman"/>
          <w:sz w:val="24"/>
          <w:szCs w:val="24"/>
        </w:rPr>
        <w:t>ана в "Схеме теплоснабжения Каз</w:t>
      </w:r>
      <w:r w:rsidRPr="00FA7F2D">
        <w:rPr>
          <w:rFonts w:ascii="Times New Roman" w:hAnsi="Times New Roman" w:cs="Times New Roman"/>
          <w:sz w:val="24"/>
          <w:szCs w:val="24"/>
        </w:rPr>
        <w:t>ского городского поселения. Актуализация на 2022 г. Обосновывающие материалы.</w:t>
      </w:r>
      <w:r w:rsidR="00D25ECC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Глава 9. Предложения по переводу открытых систем теплоснабжения (горячего водоснабжения) в закрытые системы горячего водоснабжения".</w:t>
      </w: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Pr="00FA7F2D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ECC">
        <w:rPr>
          <w:rFonts w:ascii="Times New Roman" w:hAnsi="Times New Roman" w:cs="Times New Roman"/>
          <w:b/>
          <w:sz w:val="24"/>
          <w:szCs w:val="24"/>
        </w:rPr>
        <w:t>5.</w:t>
      </w:r>
      <w:r w:rsidRPr="00D25ECC">
        <w:rPr>
          <w:rFonts w:ascii="Times New Roman" w:hAnsi="Times New Roman" w:cs="Times New Roman"/>
          <w:b/>
          <w:sz w:val="24"/>
          <w:szCs w:val="24"/>
        </w:rPr>
        <w:tab/>
        <w:t>Предложения по строительству, реконструкции, техническому перевооружению и (или) модернизации источников тепловой энергии.</w:t>
      </w:r>
    </w:p>
    <w:p w:rsidR="00D25ECC" w:rsidRP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BE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ECC">
        <w:rPr>
          <w:rFonts w:ascii="Times New Roman" w:hAnsi="Times New Roman" w:cs="Times New Roman"/>
          <w:b/>
          <w:sz w:val="24"/>
          <w:szCs w:val="24"/>
        </w:rPr>
        <w:t>5.1.</w:t>
      </w:r>
      <w:r w:rsidRPr="00D25ECC">
        <w:rPr>
          <w:rFonts w:ascii="Times New Roman" w:hAnsi="Times New Roman" w:cs="Times New Roman"/>
          <w:b/>
          <w:sz w:val="24"/>
          <w:szCs w:val="24"/>
        </w:rPr>
        <w:tab/>
        <w:t>Общие положения.</w:t>
      </w:r>
    </w:p>
    <w:p w:rsidR="00D25ECC" w:rsidRP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BE" w:rsidRPr="00FA7F2D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Предложения по новому строительству, реконструкции, техническому перевооружению и (или) модернизации источников тепловой энергии сформированы на основе данных, определенных в разделах 2, 3, 4. В результате реализации мероприятий покрывается потребность в приросте тепловой нагрузки в каждой из зон действия существующих источников тепловой энергии.</w:t>
      </w:r>
    </w:p>
    <w:p w:rsidR="001045BE" w:rsidRPr="00FA7F2D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качестве основных материалов при подготовке предложений по новому строительству, реконструкции и техническому перевооружению источников теплоснабжения были приняты материалы плана перспективного развития городского поселения, материалы областных целевых программ по развитию инженерных систем коммунального хозяйства и инвестиционных программ теплоснабжающих организаций.</w:t>
      </w:r>
    </w:p>
    <w:p w:rsidR="001045BE" w:rsidRPr="00FA7F2D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Решения по подбору инженерного оборудования источников тепла принимались на основании расчета мощности новых источников теплоснабжения с учетом старения и вывода из эксплуатации основного оборудования существующих источников. Подбор котлов осуществлялся по прайс-листам и рекламной продукции каталогов заводов-изготовителей. По части котельных подбор оборудования осуществлялся на основании утвержденных инвестиционных программ и программ развития теплоснабжающих организаций. При этом марки оборудования, указанного в мероприятиях по реконструкции источников теплоснабжения, приняты условно, при необходимости оборудование можно заменить на оборудование с аналогичными техническими характеристиками.</w:t>
      </w:r>
    </w:p>
    <w:p w:rsidR="001045BE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таблице 5.1 представлены сводные данные по развитию источников тепловой энергии городского поселения до конца рассматриваемого периода.</w:t>
      </w: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66605F" w:rsidSect="00D25ECC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66605F" w:rsidRPr="005671B5" w:rsidRDefault="0066605F" w:rsidP="0066605F">
      <w:pPr>
        <w:pStyle w:val="aa"/>
        <w:shd w:val="clear" w:color="auto" w:fill="auto"/>
        <w:spacing w:line="240" w:lineRule="exact"/>
        <w:jc w:val="left"/>
        <w:rPr>
          <w:b w:val="0"/>
          <w:u w:val="single"/>
        </w:rPr>
      </w:pPr>
      <w:r w:rsidRPr="005671B5">
        <w:rPr>
          <w:b w:val="0"/>
          <w:color w:val="000000"/>
          <w:sz w:val="24"/>
          <w:szCs w:val="24"/>
          <w:u w:val="single"/>
          <w:lang w:eastAsia="ru-RU" w:bidi="ru-RU"/>
        </w:rPr>
        <w:lastRenderedPageBreak/>
        <w:t>Таблица 5.1. Сводные данные по развитию источников тепловой энергии городского поселения, с капитальными затратами в прогнозных ценах в тыс. руб. без НДС</w:t>
      </w: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2358"/>
        <w:gridCol w:w="699"/>
        <w:gridCol w:w="850"/>
        <w:gridCol w:w="850"/>
        <w:gridCol w:w="850"/>
        <w:gridCol w:w="715"/>
        <w:gridCol w:w="710"/>
        <w:gridCol w:w="710"/>
        <w:gridCol w:w="710"/>
        <w:gridCol w:w="706"/>
        <w:gridCol w:w="710"/>
        <w:gridCol w:w="710"/>
        <w:gridCol w:w="706"/>
        <w:gridCol w:w="710"/>
        <w:gridCol w:w="706"/>
        <w:gridCol w:w="744"/>
        <w:gridCol w:w="677"/>
        <w:gridCol w:w="850"/>
      </w:tblGrid>
      <w:tr w:rsidR="00FF212C" w:rsidRPr="0066605F" w:rsidTr="00FF212C">
        <w:trPr>
          <w:trHeight w:hRule="exact" w:val="45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"/>
                <w:b w:val="0"/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№</w:t>
            </w:r>
          </w:p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75pt"/>
                <w:b w:val="0"/>
                <w:sz w:val="16"/>
                <w:szCs w:val="16"/>
              </w:rPr>
              <w:t>п</w:t>
            </w:r>
            <w:r w:rsidRPr="0066605F">
              <w:rPr>
                <w:rStyle w:val="275pt"/>
                <w:b w:val="0"/>
                <w:sz w:val="16"/>
                <w:szCs w:val="16"/>
              </w:rPr>
              <w:t>/п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Всего</w:t>
            </w:r>
          </w:p>
        </w:tc>
      </w:tr>
      <w:tr w:rsidR="00FF212C" w:rsidRPr="0066605F" w:rsidTr="00FF212C">
        <w:trPr>
          <w:trHeight w:hRule="exact"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12C" w:rsidRPr="0066605F" w:rsidRDefault="00FF212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FF212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75pt"/>
                <w:sz w:val="16"/>
                <w:szCs w:val="16"/>
              </w:rPr>
              <w:t>ЕТО №001 - ООО "ЮКЭК" в Темиртауском городском поселении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7373</w:t>
            </w:r>
          </w:p>
        </w:tc>
      </w:tr>
      <w:tr w:rsidR="00FF212C" w:rsidRPr="0066605F" w:rsidTr="00FF212C">
        <w:trPr>
          <w:trHeight w:hRule="exact"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Реконструкция производственно-отопительной котельной УПК №10 Темир-Тау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7373</w:t>
            </w:r>
          </w:p>
        </w:tc>
      </w:tr>
      <w:tr w:rsidR="00FF212C" w:rsidRPr="0066605F" w:rsidTr="00FF212C">
        <w:trPr>
          <w:trHeight w:hRule="exact" w:val="37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1.1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Ремонт зданий и сооружений котельной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5001</w:t>
            </w:r>
          </w:p>
        </w:tc>
      </w:tr>
      <w:tr w:rsidR="00FF212C" w:rsidRPr="0066605F" w:rsidTr="00FF212C">
        <w:trPr>
          <w:trHeight w:hRule="exact" w:val="3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1.2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Ремонт общекотельного оборудования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1241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1241</w:t>
            </w:r>
          </w:p>
        </w:tc>
      </w:tr>
      <w:tr w:rsidR="00FF212C" w:rsidRPr="0066605F" w:rsidTr="00FF212C">
        <w:trPr>
          <w:trHeight w:hRule="exact" w:val="2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1.3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Ремонт КИПиА котельной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435</w:t>
            </w:r>
          </w:p>
        </w:tc>
      </w:tr>
      <w:tr w:rsidR="00FF212C" w:rsidRPr="0066605F" w:rsidTr="00FF212C">
        <w:trPr>
          <w:trHeight w:hRule="exact" w:val="37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1.4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Ремонт электрического оборудования котельной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299</w:t>
            </w:r>
          </w:p>
        </w:tc>
      </w:tr>
      <w:tr w:rsidR="00FF212C" w:rsidRPr="0066605F" w:rsidTr="00FF212C">
        <w:trPr>
          <w:trHeight w:hRule="exact" w:val="38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1.5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Ремонт котельного оборудования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398</w:t>
            </w:r>
          </w:p>
        </w:tc>
      </w:tr>
    </w:tbl>
    <w:p w:rsidR="001045BE" w:rsidRPr="00FA7F2D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F212C" w:rsidSect="0066605F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1045BE" w:rsidRDefault="001045BE" w:rsidP="00FF212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12C">
        <w:rPr>
          <w:rFonts w:ascii="Times New Roman" w:hAnsi="Times New Roman" w:cs="Times New Roman"/>
          <w:b/>
          <w:sz w:val="24"/>
          <w:szCs w:val="24"/>
        </w:rPr>
        <w:lastRenderedPageBreak/>
        <w:t>5.2.</w:t>
      </w:r>
      <w:r w:rsidRPr="00FF212C">
        <w:rPr>
          <w:rFonts w:ascii="Times New Roman" w:hAnsi="Times New Roman" w:cs="Times New Roman"/>
          <w:b/>
          <w:sz w:val="24"/>
          <w:szCs w:val="24"/>
        </w:rPr>
        <w:tab/>
        <w:t>Предложения по строительству источников тепловой энергии.</w:t>
      </w:r>
    </w:p>
    <w:p w:rsidR="00FF212C" w:rsidRPr="00FF212C" w:rsidRDefault="00FF212C" w:rsidP="00FF212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BE" w:rsidRDefault="001045BE" w:rsidP="00FF2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Строительство новых источников тепловой энергии на территории городского поселения</w:t>
      </w:r>
      <w:r w:rsidR="00FF212C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не предполагается.</w:t>
      </w:r>
    </w:p>
    <w:p w:rsidR="00FF212C" w:rsidRPr="00FA7F2D" w:rsidRDefault="00FF212C" w:rsidP="00FF2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FF212C" w:rsidRDefault="001045BE" w:rsidP="00FF212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12C">
        <w:rPr>
          <w:rFonts w:ascii="Times New Roman" w:hAnsi="Times New Roman" w:cs="Times New Roman"/>
          <w:b/>
          <w:sz w:val="24"/>
          <w:szCs w:val="24"/>
        </w:rPr>
        <w:t>5.3.</w:t>
      </w:r>
      <w:r w:rsidRPr="00FF212C">
        <w:rPr>
          <w:rFonts w:ascii="Times New Roman" w:hAnsi="Times New Roman" w:cs="Times New Roman"/>
          <w:b/>
          <w:sz w:val="24"/>
          <w:szCs w:val="24"/>
        </w:rPr>
        <w:tab/>
        <w:t>Предложения по реконструкции и модернизации источников тепловой энергии.</w:t>
      </w: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Default="001045BE" w:rsidP="00FF2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Предложения по реконструкции и модернизации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 (с учетом технических условий на присоединение к тепловым сетям), упорядоченные по годам проведения мероприятий, представлены в таблицах 5.2-5.3.</w:t>
      </w:r>
    </w:p>
    <w:p w:rsidR="00FF212C" w:rsidRDefault="00FF212C" w:rsidP="00FF2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Pr="00FA7F2D" w:rsidRDefault="00FF212C" w:rsidP="00FF2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Pr="005671B5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45BE" w:rsidRPr="005671B5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5.2. Перечень мероприятий по реконструкции источников тепловой энергии</w:t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810"/>
        <w:gridCol w:w="1559"/>
        <w:gridCol w:w="5529"/>
      </w:tblGrid>
      <w:tr w:rsidR="001045BE" w:rsidRPr="008D573B" w:rsidTr="00FF212C">
        <w:trPr>
          <w:trHeight w:hRule="exact" w:val="7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8D573B" w:rsidRDefault="001045BE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№</w:t>
            </w:r>
          </w:p>
          <w:p w:rsidR="001045BE" w:rsidRPr="008D573B" w:rsidRDefault="001045BE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п/п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0pt"/>
                <w:b w:val="0"/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Наименование</w:t>
            </w:r>
          </w:p>
          <w:p w:rsidR="001045BE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ис</w:t>
            </w:r>
            <w:r w:rsidR="001045BE" w:rsidRPr="008D573B">
              <w:rPr>
                <w:rStyle w:val="210pt"/>
                <w:b w:val="0"/>
                <w:sz w:val="16"/>
                <w:szCs w:val="16"/>
              </w:rPr>
              <w:t>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8D573B" w:rsidRDefault="001045BE" w:rsidP="00FF212C">
            <w:pPr>
              <w:pStyle w:val="20"/>
              <w:shd w:val="clear" w:color="auto" w:fill="auto"/>
              <w:spacing w:before="0" w:line="240" w:lineRule="auto"/>
              <w:ind w:left="300" w:hanging="300"/>
              <w:jc w:val="center"/>
              <w:rPr>
                <w:rStyle w:val="210pt"/>
                <w:b w:val="0"/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Год проведения</w:t>
            </w:r>
          </w:p>
          <w:p w:rsidR="001045BE" w:rsidRPr="008D573B" w:rsidRDefault="001045BE" w:rsidP="00FF212C">
            <w:pPr>
              <w:pStyle w:val="20"/>
              <w:shd w:val="clear" w:color="auto" w:fill="auto"/>
              <w:spacing w:before="0" w:line="240" w:lineRule="auto"/>
              <w:ind w:left="300" w:hanging="300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мероприятия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5BE" w:rsidRPr="008D573B" w:rsidRDefault="001045BE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Наименование мероприятия</w:t>
            </w:r>
          </w:p>
        </w:tc>
      </w:tr>
      <w:tr w:rsidR="001045BE" w:rsidRPr="008D573B" w:rsidTr="00FF212C">
        <w:trPr>
          <w:trHeight w:hRule="exact" w:val="8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8D573B" w:rsidRDefault="001045BE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8D573B" w:rsidRDefault="001045BE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8D573B" w:rsidRDefault="001045BE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202</w:t>
            </w:r>
            <w:r w:rsidR="008D573B">
              <w:rPr>
                <w:rStyle w:val="210pt"/>
                <w:b w:val="0"/>
                <w:sz w:val="16"/>
                <w:szCs w:val="16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5BE" w:rsidRPr="008D573B" w:rsidRDefault="001045BE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Ремонт котельного, общекотельного, электрического о</w:t>
            </w:r>
            <w:r w:rsidR="00FF212C" w:rsidRPr="008D573B">
              <w:rPr>
                <w:rStyle w:val="210pt"/>
                <w:b w:val="0"/>
                <w:sz w:val="16"/>
                <w:szCs w:val="16"/>
              </w:rPr>
              <w:t>борудования котельной, ремонт КИПи</w:t>
            </w:r>
            <w:r w:rsidRPr="008D573B">
              <w:rPr>
                <w:rStyle w:val="210pt"/>
                <w:b w:val="0"/>
                <w:sz w:val="16"/>
                <w:szCs w:val="16"/>
              </w:rPr>
              <w:t>А</w:t>
            </w:r>
          </w:p>
        </w:tc>
      </w:tr>
    </w:tbl>
    <w:p w:rsidR="001045BE" w:rsidRPr="008D573B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5671B5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5.</w:t>
      </w:r>
      <w:r w:rsidR="00FF212C" w:rsidRPr="005671B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671B5">
        <w:rPr>
          <w:rFonts w:ascii="Times New Roman" w:hAnsi="Times New Roman" w:cs="Times New Roman"/>
          <w:sz w:val="24"/>
          <w:szCs w:val="24"/>
          <w:u w:val="single"/>
        </w:rPr>
        <w:t xml:space="preserve">. Перечень мероприятий по реконструкции источников тепловой энергии </w:t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810"/>
        <w:gridCol w:w="1559"/>
        <w:gridCol w:w="5529"/>
      </w:tblGrid>
      <w:tr w:rsidR="00FF212C" w:rsidRPr="008D573B" w:rsidTr="00FF212C">
        <w:trPr>
          <w:trHeight w:hRule="exact" w:val="7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№</w:t>
            </w:r>
          </w:p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п/п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0pt"/>
                <w:b w:val="0"/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Наименование</w:t>
            </w:r>
          </w:p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ind w:left="300" w:hanging="300"/>
              <w:jc w:val="center"/>
              <w:rPr>
                <w:rStyle w:val="210pt"/>
                <w:b w:val="0"/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Год проведения</w:t>
            </w:r>
          </w:p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ind w:left="300" w:hanging="300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мероприятия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Наименование мероприятия</w:t>
            </w:r>
          </w:p>
        </w:tc>
      </w:tr>
      <w:tr w:rsidR="00FF212C" w:rsidRPr="00FF212C" w:rsidTr="00FF212C">
        <w:trPr>
          <w:trHeight w:hRule="exact" w:val="8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202</w:t>
            </w:r>
            <w:r w:rsidR="008D573B">
              <w:rPr>
                <w:rStyle w:val="210pt"/>
                <w:b w:val="0"/>
                <w:sz w:val="16"/>
                <w:szCs w:val="16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12C" w:rsidRPr="00FF212C" w:rsidRDefault="00FF212C" w:rsidP="00FF212C">
            <w:pPr>
              <w:pStyle w:val="20"/>
              <w:shd w:val="clear" w:color="auto" w:fill="auto"/>
              <w:spacing w:before="0" w:line="240" w:lineRule="auto"/>
              <w:rPr>
                <w:b/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Ремонт зданий и сооружений котельной</w:t>
            </w:r>
          </w:p>
        </w:tc>
      </w:tr>
    </w:tbl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FF212C" w:rsidRDefault="001045BE" w:rsidP="00FF212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12C">
        <w:rPr>
          <w:rFonts w:ascii="Times New Roman" w:hAnsi="Times New Roman" w:cs="Times New Roman"/>
          <w:b/>
          <w:sz w:val="24"/>
          <w:szCs w:val="24"/>
        </w:rPr>
        <w:t>5.4.</w:t>
      </w:r>
      <w:r w:rsidRPr="00FF212C">
        <w:rPr>
          <w:rFonts w:ascii="Times New Roman" w:hAnsi="Times New Roman" w:cs="Times New Roman"/>
          <w:b/>
          <w:sz w:val="24"/>
          <w:szCs w:val="24"/>
        </w:rPr>
        <w:tab/>
        <w:t>Предложения по техническому перевооружению источников тепловой энергии с целью повышения эффективности работы систем теплоснабжения.</w:t>
      </w: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FA7F2D" w:rsidRDefault="001045BE" w:rsidP="00FF2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К техническому перевооружению источников тепловой энергии с целью повышения эффективности работы систем теплоснабжения относится реконструкция котельных, представленная в и. 5.3. Техническое перевооружение указанных источников тепловой энергии должно привести к значительной экономии ТЭР вследствие повышения КПД котельных в целом.</w:t>
      </w:r>
    </w:p>
    <w:p w:rsidR="00FF212C" w:rsidRDefault="00FF212C" w:rsidP="00FF2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Default="001045BE" w:rsidP="00FF212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12C">
        <w:rPr>
          <w:rFonts w:ascii="Times New Roman" w:hAnsi="Times New Roman" w:cs="Times New Roman"/>
          <w:b/>
          <w:sz w:val="24"/>
          <w:szCs w:val="24"/>
        </w:rPr>
        <w:t>5.5.</w:t>
      </w:r>
      <w:r w:rsidRPr="00FF212C">
        <w:rPr>
          <w:rFonts w:ascii="Times New Roman" w:hAnsi="Times New Roman" w:cs="Times New Roman"/>
          <w:b/>
          <w:sz w:val="24"/>
          <w:szCs w:val="24"/>
        </w:rPr>
        <w:tab/>
        <w:t>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котельных.</w:t>
      </w:r>
    </w:p>
    <w:p w:rsidR="00FF212C" w:rsidRPr="00FF212C" w:rsidRDefault="00FF212C" w:rsidP="00FF212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BE" w:rsidRPr="00FA7F2D" w:rsidRDefault="001045BE" w:rsidP="00FF2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Источники тепловой энергии с комбинированной выработкой тепловой и электрической энергии на территории городского поселения отсутствуют.</w:t>
      </w: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12C">
        <w:rPr>
          <w:rFonts w:ascii="Times New Roman" w:hAnsi="Times New Roman" w:cs="Times New Roman"/>
          <w:b/>
          <w:sz w:val="24"/>
          <w:szCs w:val="24"/>
        </w:rPr>
        <w:t>5.6.</w:t>
      </w:r>
      <w:r w:rsidRPr="00FF212C">
        <w:rPr>
          <w:rFonts w:ascii="Times New Roman" w:hAnsi="Times New Roman" w:cs="Times New Roman"/>
          <w:b/>
          <w:sz w:val="24"/>
          <w:szCs w:val="24"/>
        </w:rPr>
        <w:tab/>
        <w:t>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службы.</w:t>
      </w:r>
    </w:p>
    <w:p w:rsidR="00FF212C" w:rsidRP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BE" w:rsidRPr="00FA7F2D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2C">
        <w:rPr>
          <w:rFonts w:ascii="Times New Roman" w:hAnsi="Times New Roman" w:cs="Times New Roman"/>
          <w:sz w:val="24"/>
          <w:szCs w:val="24"/>
        </w:rPr>
        <w:t>Принятым вариантом развития системы теплоснабжения не планируется вывод из</w:t>
      </w:r>
      <w:r w:rsidRPr="00FA7F2D">
        <w:rPr>
          <w:rFonts w:ascii="Times New Roman" w:hAnsi="Times New Roman" w:cs="Times New Roman"/>
          <w:sz w:val="24"/>
          <w:szCs w:val="24"/>
        </w:rPr>
        <w:t xml:space="preserve"> эксплуатации, консервации и демонтаж избыточных источников тепловой энергии, а также источников тепловой энергии, выработавших нормативный срок службы.</w:t>
      </w: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12C">
        <w:rPr>
          <w:rFonts w:ascii="Times New Roman" w:hAnsi="Times New Roman" w:cs="Times New Roman"/>
          <w:b/>
          <w:sz w:val="24"/>
          <w:szCs w:val="24"/>
        </w:rPr>
        <w:t>5.7.</w:t>
      </w:r>
      <w:r w:rsidRPr="00FF212C">
        <w:rPr>
          <w:rFonts w:ascii="Times New Roman" w:hAnsi="Times New Roman" w:cs="Times New Roman"/>
          <w:b/>
          <w:sz w:val="24"/>
          <w:szCs w:val="24"/>
        </w:rPr>
        <w:tab/>
        <w:t>Меры по переоборудованию котельных в источники комбинированной выработки электрической и тепловой энергии.</w:t>
      </w:r>
    </w:p>
    <w:p w:rsidR="00FF212C" w:rsidRP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BE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На перспективу до 2036 г. принятым вариантом развития системы теплоснабжения не планируется переоборудование котельных в источники комбинированной выработки электрической и тепловой энергии.</w:t>
      </w:r>
    </w:p>
    <w:p w:rsidR="00FF212C" w:rsidRPr="00FA7F2D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12C">
        <w:rPr>
          <w:rFonts w:ascii="Times New Roman" w:hAnsi="Times New Roman" w:cs="Times New Roman"/>
          <w:b/>
          <w:sz w:val="24"/>
          <w:szCs w:val="24"/>
        </w:rPr>
        <w:t>5.8.</w:t>
      </w:r>
      <w:r w:rsidRPr="00FF212C">
        <w:rPr>
          <w:rFonts w:ascii="Times New Roman" w:hAnsi="Times New Roman" w:cs="Times New Roman"/>
          <w:b/>
          <w:sz w:val="24"/>
          <w:szCs w:val="24"/>
        </w:rPr>
        <w:tab/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пиковой режим работы.</w:t>
      </w:r>
    </w:p>
    <w:p w:rsidR="00FF212C" w:rsidRP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BE" w:rsidRPr="00FA7F2D" w:rsidRDefault="001045BE" w:rsidP="00FF2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lastRenderedPageBreak/>
        <w:t>Принятым вариантом развития системы теплоснабжения не планируется перевод в пиковый режим работы котельных по отношению к источнику тепловой энергии с комбинированной выработкой тепловой и электрической энергии.</w:t>
      </w:r>
    </w:p>
    <w:p w:rsidR="000D3D88" w:rsidRDefault="000D3D88" w:rsidP="00FF212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BE" w:rsidRPr="00FF212C" w:rsidRDefault="001045BE" w:rsidP="00FF212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12C">
        <w:rPr>
          <w:rFonts w:ascii="Times New Roman" w:hAnsi="Times New Roman" w:cs="Times New Roman"/>
          <w:b/>
          <w:sz w:val="24"/>
          <w:szCs w:val="24"/>
        </w:rPr>
        <w:t>5.9.</w:t>
      </w:r>
      <w:r w:rsidRPr="00FF212C">
        <w:rPr>
          <w:rFonts w:ascii="Times New Roman" w:hAnsi="Times New Roman" w:cs="Times New Roman"/>
          <w:b/>
          <w:sz w:val="24"/>
          <w:szCs w:val="24"/>
        </w:rPr>
        <w:tab/>
        <w:t>Температурные графики отпуска тепловой энергии для каждого источника тепловой энергии систем теплоснабжения.</w:t>
      </w: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FA7F2D" w:rsidRDefault="001045BE" w:rsidP="00FF2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Существующие графики отпуска тепла от источников теплоснабжения городского поселения приведены в таблице 5.</w:t>
      </w:r>
      <w:r w:rsidR="00B6243F">
        <w:rPr>
          <w:rFonts w:ascii="Times New Roman" w:hAnsi="Times New Roman" w:cs="Times New Roman"/>
          <w:sz w:val="24"/>
          <w:szCs w:val="24"/>
        </w:rPr>
        <w:t>4</w:t>
      </w:r>
      <w:r w:rsidRPr="00FA7F2D">
        <w:rPr>
          <w:rFonts w:ascii="Times New Roman" w:hAnsi="Times New Roman" w:cs="Times New Roman"/>
          <w:sz w:val="24"/>
          <w:szCs w:val="24"/>
        </w:rPr>
        <w:t>.</w:t>
      </w: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5671B5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5.</w:t>
      </w:r>
      <w:r w:rsidR="00B6243F" w:rsidRPr="005671B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5671B5">
        <w:rPr>
          <w:rFonts w:ascii="Times New Roman" w:hAnsi="Times New Roman" w:cs="Times New Roman"/>
          <w:sz w:val="24"/>
          <w:szCs w:val="24"/>
          <w:u w:val="single"/>
        </w:rPr>
        <w:t>. Существующие температурные графики отпуска тепла от собственных источников теплоснабжения котельных</w:t>
      </w:r>
    </w:p>
    <w:p w:rsidR="00FF212C" w:rsidRPr="00FA7F2D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615"/>
        <w:gridCol w:w="1363"/>
        <w:gridCol w:w="1181"/>
        <w:gridCol w:w="1181"/>
        <w:gridCol w:w="1520"/>
      </w:tblGrid>
      <w:tr w:rsidR="001045BE" w:rsidRPr="00FF212C" w:rsidTr="00B95250">
        <w:trPr>
          <w:trHeight w:hRule="exact" w:val="7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№</w:t>
            </w:r>
          </w:p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п/п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F89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b w:val="0"/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Наименование источника</w:t>
            </w:r>
          </w:p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тепловой энергии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Температурный</w:t>
            </w:r>
          </w:p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график,</w:t>
            </w:r>
          </w:p>
          <w:p w:rsidR="001045BE" w:rsidRPr="00FF212C" w:rsidRDefault="000A0F89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0A0F89">
              <w:rPr>
                <w:rStyle w:val="212pt"/>
                <w:b w:val="0"/>
                <w:sz w:val="16"/>
                <w:szCs w:val="16"/>
                <w:vertAlign w:val="superscript"/>
              </w:rPr>
              <w:t>0</w:t>
            </w:r>
            <w:r w:rsidR="001045BE" w:rsidRPr="00FF212C">
              <w:rPr>
                <w:rStyle w:val="212pt"/>
                <w:b w:val="0"/>
                <w:sz w:val="16"/>
                <w:szCs w:val="16"/>
              </w:rPr>
              <w:t>С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Верхняя</w:t>
            </w:r>
          </w:p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срезка,</w:t>
            </w:r>
            <w:r w:rsidR="000A0F89">
              <w:rPr>
                <w:rStyle w:val="212pt"/>
                <w:b w:val="0"/>
                <w:sz w:val="16"/>
                <w:szCs w:val="16"/>
              </w:rPr>
              <w:t xml:space="preserve"> </w:t>
            </w:r>
            <w:r w:rsidR="000A0F89" w:rsidRPr="000A0F89">
              <w:rPr>
                <w:rStyle w:val="212pt"/>
                <w:b w:val="0"/>
                <w:sz w:val="16"/>
                <w:szCs w:val="16"/>
                <w:vertAlign w:val="superscript"/>
              </w:rPr>
              <w:t>0</w:t>
            </w:r>
            <w:r w:rsidR="000A0F89" w:rsidRPr="00FF212C">
              <w:rPr>
                <w:rStyle w:val="212pt"/>
                <w:b w:val="0"/>
                <w:sz w:val="16"/>
                <w:szCs w:val="16"/>
              </w:rPr>
              <w:t>С</w:t>
            </w:r>
          </w:p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Излом,</w:t>
            </w:r>
          </w:p>
          <w:p w:rsidR="001045BE" w:rsidRPr="00FF212C" w:rsidRDefault="000A0F89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0A0F89">
              <w:rPr>
                <w:rStyle w:val="212pt"/>
                <w:b w:val="0"/>
                <w:sz w:val="16"/>
                <w:szCs w:val="16"/>
                <w:vertAlign w:val="superscript"/>
              </w:rPr>
              <w:t>0</w:t>
            </w:r>
            <w:r w:rsidRPr="00FF212C">
              <w:rPr>
                <w:rStyle w:val="212pt"/>
                <w:b w:val="0"/>
                <w:sz w:val="16"/>
                <w:szCs w:val="16"/>
              </w:rPr>
              <w:t>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Схема присоединения ГВС</w:t>
            </w:r>
          </w:p>
        </w:tc>
      </w:tr>
      <w:tr w:rsidR="001045BE" w:rsidRPr="00FF212C" w:rsidTr="00B95250">
        <w:trPr>
          <w:trHeight w:hRule="exact" w:val="52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ind w:left="300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b w:val="0"/>
                <w:sz w:val="16"/>
                <w:szCs w:val="16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b w:val="0"/>
                <w:sz w:val="16"/>
                <w:szCs w:val="16"/>
              </w:rPr>
              <w:t>Котельная "Производственно отопительная УПК №10 Темир-Тау"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b w:val="0"/>
                <w:sz w:val="16"/>
                <w:szCs w:val="16"/>
              </w:rPr>
              <w:t>95/70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b w:val="0"/>
                <w:sz w:val="16"/>
                <w:szCs w:val="16"/>
              </w:rPr>
              <w:t>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b w:val="0"/>
                <w:sz w:val="16"/>
                <w:szCs w:val="16"/>
              </w:rPr>
              <w:t>Открытая;</w:t>
            </w:r>
          </w:p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b w:val="0"/>
                <w:sz w:val="16"/>
                <w:szCs w:val="16"/>
              </w:rPr>
              <w:t>двухтрубная</w:t>
            </w:r>
          </w:p>
        </w:tc>
      </w:tr>
    </w:tbl>
    <w:p w:rsidR="001045BE" w:rsidRPr="00FA7F2D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FA7F2D" w:rsidRDefault="001045BE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Нижняя срезка (излом на нужды ГВС) температурного графика 60 °С не позволяет обеспечить температуру воды в местах водоразбора в соответствии с действующими нормативами. Для этого предлагается увеличить нижнюю срезку прямой воды до 65 °С для открытых систем.</w:t>
      </w:r>
    </w:p>
    <w:p w:rsidR="001045BE" w:rsidRDefault="001045BE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Предлагаемые на 2022 г. графики отпуска тепла от источников теплоснабжения приведены в таблице 5.</w:t>
      </w:r>
      <w:r w:rsidR="00B6243F">
        <w:rPr>
          <w:rFonts w:ascii="Times New Roman" w:hAnsi="Times New Roman" w:cs="Times New Roman"/>
          <w:sz w:val="24"/>
          <w:szCs w:val="24"/>
        </w:rPr>
        <w:t>5</w:t>
      </w:r>
      <w:r w:rsidRPr="00FA7F2D">
        <w:rPr>
          <w:rFonts w:ascii="Times New Roman" w:hAnsi="Times New Roman" w:cs="Times New Roman"/>
          <w:sz w:val="24"/>
          <w:szCs w:val="24"/>
        </w:rPr>
        <w:t>.</w:t>
      </w: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Pr="005671B5" w:rsidRDefault="00B6243F" w:rsidP="00B6243F">
      <w:pPr>
        <w:pStyle w:val="a8"/>
        <w:shd w:val="clear" w:color="auto" w:fill="auto"/>
        <w:jc w:val="both"/>
        <w:rPr>
          <w:b w:val="0"/>
          <w:sz w:val="24"/>
          <w:szCs w:val="24"/>
          <w:u w:val="single"/>
        </w:rPr>
      </w:pPr>
      <w:r w:rsidRPr="005671B5">
        <w:rPr>
          <w:b w:val="0"/>
          <w:sz w:val="24"/>
          <w:szCs w:val="24"/>
          <w:u w:val="single"/>
        </w:rPr>
        <w:t>Таблица 5.5. Оптимальные (предлагаемые) температурные графики отпуска тепла от собственных источников теплоснабжения</w:t>
      </w:r>
    </w:p>
    <w:p w:rsidR="00B6243F" w:rsidRPr="00FA7F2D" w:rsidRDefault="00B6243F" w:rsidP="00B62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615"/>
        <w:gridCol w:w="1363"/>
        <w:gridCol w:w="1181"/>
        <w:gridCol w:w="1181"/>
        <w:gridCol w:w="1520"/>
      </w:tblGrid>
      <w:tr w:rsidR="00B6243F" w:rsidRPr="00FF212C" w:rsidTr="00B95250">
        <w:trPr>
          <w:trHeight w:hRule="exact" w:val="7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№</w:t>
            </w:r>
          </w:p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п/п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43F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b w:val="0"/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Наименование источника</w:t>
            </w:r>
          </w:p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тепловой энергии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Температурный</w:t>
            </w:r>
          </w:p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график,</w:t>
            </w:r>
          </w:p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0A0F89">
              <w:rPr>
                <w:rStyle w:val="212pt"/>
                <w:b w:val="0"/>
                <w:sz w:val="16"/>
                <w:szCs w:val="16"/>
                <w:vertAlign w:val="superscript"/>
              </w:rPr>
              <w:t>0</w:t>
            </w:r>
            <w:r w:rsidRPr="00FF212C">
              <w:rPr>
                <w:rStyle w:val="212pt"/>
                <w:b w:val="0"/>
                <w:sz w:val="16"/>
                <w:szCs w:val="16"/>
              </w:rPr>
              <w:t>С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Верхняя</w:t>
            </w:r>
          </w:p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срезка,</w:t>
            </w:r>
            <w:r>
              <w:rPr>
                <w:rStyle w:val="212pt"/>
                <w:b w:val="0"/>
                <w:sz w:val="16"/>
                <w:szCs w:val="16"/>
              </w:rPr>
              <w:t xml:space="preserve"> </w:t>
            </w:r>
            <w:r w:rsidRPr="000A0F89">
              <w:rPr>
                <w:rStyle w:val="212pt"/>
                <w:b w:val="0"/>
                <w:sz w:val="16"/>
                <w:szCs w:val="16"/>
                <w:vertAlign w:val="superscript"/>
              </w:rPr>
              <w:t>0</w:t>
            </w:r>
            <w:r w:rsidRPr="00FF212C">
              <w:rPr>
                <w:rStyle w:val="212pt"/>
                <w:b w:val="0"/>
                <w:sz w:val="16"/>
                <w:szCs w:val="16"/>
              </w:rPr>
              <w:t>С</w:t>
            </w:r>
          </w:p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Излом,</w:t>
            </w:r>
          </w:p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0A0F89">
              <w:rPr>
                <w:rStyle w:val="212pt"/>
                <w:b w:val="0"/>
                <w:sz w:val="16"/>
                <w:szCs w:val="16"/>
                <w:vertAlign w:val="superscript"/>
              </w:rPr>
              <w:t>0</w:t>
            </w:r>
            <w:r w:rsidRPr="00FF212C">
              <w:rPr>
                <w:rStyle w:val="212pt"/>
                <w:b w:val="0"/>
                <w:sz w:val="16"/>
                <w:szCs w:val="16"/>
              </w:rPr>
              <w:t>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Схема присоединения ГВС</w:t>
            </w:r>
          </w:p>
        </w:tc>
      </w:tr>
      <w:tr w:rsidR="00B6243F" w:rsidRPr="00FF212C" w:rsidTr="00B95250">
        <w:trPr>
          <w:trHeight w:hRule="exact" w:val="52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ind w:left="300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b w:val="0"/>
                <w:sz w:val="16"/>
                <w:szCs w:val="16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b w:val="0"/>
                <w:sz w:val="16"/>
                <w:szCs w:val="16"/>
              </w:rPr>
              <w:t>Котельная "Производственно отопительная УПК №10 Темир-Тау"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b w:val="0"/>
                <w:sz w:val="16"/>
                <w:szCs w:val="16"/>
              </w:rPr>
              <w:t>95/70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10pt"/>
                <w:b w:val="0"/>
                <w:sz w:val="16"/>
                <w:szCs w:val="16"/>
              </w:rPr>
              <w:t>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b w:val="0"/>
                <w:sz w:val="16"/>
                <w:szCs w:val="16"/>
              </w:rPr>
              <w:t>Открытая;</w:t>
            </w:r>
          </w:p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b w:val="0"/>
                <w:sz w:val="16"/>
                <w:szCs w:val="16"/>
              </w:rPr>
              <w:t>двухтрубная</w:t>
            </w:r>
          </w:p>
        </w:tc>
      </w:tr>
    </w:tbl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43F">
        <w:rPr>
          <w:rFonts w:ascii="Times New Roman" w:hAnsi="Times New Roman" w:cs="Times New Roman"/>
          <w:b/>
          <w:sz w:val="24"/>
          <w:szCs w:val="24"/>
        </w:rPr>
        <w:t>5.10.</w:t>
      </w:r>
      <w:r w:rsidRPr="00B6243F">
        <w:rPr>
          <w:rFonts w:ascii="Times New Roman" w:hAnsi="Times New Roman" w:cs="Times New Roman"/>
          <w:b/>
          <w:sz w:val="24"/>
          <w:szCs w:val="24"/>
        </w:rPr>
        <w:tab/>
        <w:t>Предложения по перспективной установленной тепловой мощности каждого источника тепловой энергии с предложениями по утверждению срока ввода в эксплуатацию новых мощностей.</w:t>
      </w:r>
    </w:p>
    <w:p w:rsidR="00B6243F" w:rsidRPr="00B6243F" w:rsidRDefault="00B6243F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BE" w:rsidRDefault="001045BE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Значения перспективной установленной тепловой мощности источников тепловой энергии с учетом аварийного и перспективного резерва тепловой мощности, с предложениями по утверждению срока ввода в эксплуатацию новых мощностей представлены в таблице 5.2.</w:t>
      </w:r>
    </w:p>
    <w:p w:rsidR="00B6243F" w:rsidRPr="00FA7F2D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43F">
        <w:rPr>
          <w:rFonts w:ascii="Times New Roman" w:hAnsi="Times New Roman" w:cs="Times New Roman"/>
          <w:b/>
          <w:sz w:val="24"/>
          <w:szCs w:val="24"/>
        </w:rPr>
        <w:t>5.11.</w:t>
      </w:r>
      <w:r w:rsidRPr="00B6243F">
        <w:rPr>
          <w:rFonts w:ascii="Times New Roman" w:hAnsi="Times New Roman" w:cs="Times New Roman"/>
          <w:b/>
          <w:sz w:val="24"/>
          <w:szCs w:val="24"/>
        </w:rPr>
        <w:tab/>
        <w:t>Предложения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топлива.</w:t>
      </w:r>
    </w:p>
    <w:p w:rsidR="00B6243F" w:rsidRPr="00B6243F" w:rsidRDefault="00B6243F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BE" w:rsidRPr="00FA7F2D" w:rsidRDefault="001045BE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Местные виды топлива (каменный уголь Кузнецкого угольного бассейна) применяется на всех источниках тепловой энергии городского поселения.</w:t>
      </w:r>
    </w:p>
    <w:p w:rsidR="001045BE" w:rsidRPr="00FA7F2D" w:rsidRDefault="001045BE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Использование солнечной энергии (гелиоэнергетика) на нужды коммунальной теплоэнергетики в Сибирском регионе невозможно, в виду наличия холодного периода и большого количества пасмурных дней в летний период.</w:t>
      </w:r>
    </w:p>
    <w:p w:rsidR="001045BE" w:rsidRPr="00FA7F2D" w:rsidRDefault="001045BE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lastRenderedPageBreak/>
        <w:t>Применение геотермальной энергетики - в коммунальной энергетике в городском поселении невозможно, ввиду отсутствия на территории геотермальных источников и горячих вод приближенных к поверхности земной коры.</w:t>
      </w:r>
    </w:p>
    <w:p w:rsidR="001045BE" w:rsidRPr="00FA7F2D" w:rsidRDefault="001045BE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Использование биотоплива (биогаза) в коммунальной энергетике в городского поселения невозможно, ввиду отсутствия на территории городского поселения крупных источников исходного сырья: отходов крупного рогатого скота, птицеводства, отходов спиртовых и ацетонобутиловых заводов, биомассы различных видов растений.</w:t>
      </w:r>
    </w:p>
    <w:p w:rsidR="001045BE" w:rsidRPr="00FA7F2D" w:rsidRDefault="001045BE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Использование биотоплива (древесного топлива) в коммунальной энергетике в городском поселении невозможно, ввиду отсутствия на территории городского поселения крупных источников исходного сырья: крупных объектов лесозаготовки и лесопереработки.</w:t>
      </w:r>
    </w:p>
    <w:p w:rsidR="001045BE" w:rsidRDefault="001045BE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Использование тепловой энергии мусоросжигательных заводов в коммунальной энергетике в городском поселении невозможно, ввиду отсутствия на территории городского поселения мусоросжигательных заводов.</w:t>
      </w: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Default="001045BE" w:rsidP="00B624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43F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B6243F">
        <w:rPr>
          <w:rFonts w:ascii="Times New Roman" w:hAnsi="Times New Roman" w:cs="Times New Roman"/>
          <w:b/>
          <w:sz w:val="24"/>
          <w:szCs w:val="24"/>
        </w:rPr>
        <w:tab/>
        <w:t>Предложения по строительству, реконструкции и (или) модернизации тепловых сетей.</w:t>
      </w:r>
    </w:p>
    <w:p w:rsidR="00B6243F" w:rsidRPr="00B6243F" w:rsidRDefault="00B6243F" w:rsidP="00B624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BE" w:rsidRPr="00FA7F2D" w:rsidRDefault="001045BE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Принятым вариантом развития схемы теплоснабжения предусматривается реконструкция существующих и строительство новых тепловых сетей следующих источников;</w:t>
      </w:r>
    </w:p>
    <w:p w:rsidR="001045BE" w:rsidRPr="00FA7F2D" w:rsidRDefault="001045BE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- Котельная "Производственно-отопительная УПК №10 Темир-Тау" ООО "ЮКЭК" (строительство новых сетей для подключения перспективной нагрузки, реконструкция тепловых сетей согласно Рем</w:t>
      </w:r>
      <w:r w:rsidR="00B6243F">
        <w:rPr>
          <w:rFonts w:ascii="Times New Roman" w:hAnsi="Times New Roman" w:cs="Times New Roman"/>
          <w:sz w:val="24"/>
          <w:szCs w:val="24"/>
        </w:rPr>
        <w:t>онтной программе ООО "ЮКЭК").</w:t>
      </w:r>
    </w:p>
    <w:p w:rsidR="001045BE" w:rsidRDefault="001045BE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Сводная информация по строительству и реконструкции тепловых сетей городского поселения приведена в таблице 6.1.</w:t>
      </w: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C0518B" w:rsidSect="00FF212C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1045BE" w:rsidRPr="005671B5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lastRenderedPageBreak/>
        <w:t>Таблица 6.1. Объемы нового строительства / реконструкции тепловых сетей в зонах действия ЕТО</w:t>
      </w:r>
    </w:p>
    <w:p w:rsidR="00B6243F" w:rsidRPr="00FA7F2D" w:rsidRDefault="00B624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843"/>
        <w:gridCol w:w="1843"/>
        <w:gridCol w:w="850"/>
        <w:gridCol w:w="426"/>
        <w:gridCol w:w="425"/>
        <w:gridCol w:w="1134"/>
        <w:gridCol w:w="992"/>
        <w:gridCol w:w="1816"/>
        <w:gridCol w:w="1085"/>
        <w:gridCol w:w="1718"/>
      </w:tblGrid>
      <w:tr w:rsidR="001045BE" w:rsidRPr="00C0518B" w:rsidTr="00C0518B">
        <w:trPr>
          <w:trHeight w:hRule="exact" w:val="9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Зона действия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Строительство / 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Наименование начала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"/>
                <w:b w:val="0"/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Наименование конца</w:t>
            </w:r>
          </w:p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Длина</w:t>
            </w:r>
          </w:p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участка,</w:t>
            </w:r>
          </w:p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Ду</w:t>
            </w:r>
          </w:p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ПТ,</w:t>
            </w:r>
          </w:p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мм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Ду</w:t>
            </w:r>
          </w:p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ОТ,</w:t>
            </w:r>
          </w:p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Вид прокладки тепловой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Год прокладки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Мероприятие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Стоимость в прогнозных ценах, тыс. руб. без НДС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"/>
                <w:b w:val="0"/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Группа</w:t>
            </w:r>
          </w:p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мероприятий</w:t>
            </w:r>
          </w:p>
        </w:tc>
      </w:tr>
      <w:tr w:rsidR="001045BE" w:rsidRPr="00B6243F" w:rsidTr="00C0518B">
        <w:trPr>
          <w:trHeight w:hRule="exact" w:val="7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5BE" w:rsidRPr="00B6243F" w:rsidRDefault="001045BE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Котельная "Производственно</w:t>
            </w:r>
            <w:r w:rsidR="00C0518B">
              <w:rPr>
                <w:rStyle w:val="275pt0"/>
                <w:sz w:val="16"/>
                <w:szCs w:val="16"/>
              </w:rPr>
              <w:t>-</w:t>
            </w:r>
            <w:r w:rsidRPr="00B6243F">
              <w:rPr>
                <w:rStyle w:val="275pt0"/>
                <w:sz w:val="16"/>
                <w:szCs w:val="16"/>
              </w:rPr>
              <w:t xml:space="preserve">отопительная УПК </w:t>
            </w:r>
            <w:r w:rsidRPr="00B6243F">
              <w:rPr>
                <w:rStyle w:val="275pt0"/>
                <w:sz w:val="16"/>
                <w:szCs w:val="16"/>
                <w:lang w:bidi="en-US"/>
              </w:rPr>
              <w:t xml:space="preserve">№°10 </w:t>
            </w:r>
            <w:r w:rsidRPr="00B6243F">
              <w:rPr>
                <w:rStyle w:val="275pt0"/>
                <w:sz w:val="16"/>
                <w:szCs w:val="16"/>
              </w:rPr>
              <w:t>Темир-Тау"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ТК-2-16/10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0"/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 xml:space="preserve">Многоквартирный </w:t>
            </w:r>
          </w:p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жилой дом, ул. Рудная,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B952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B952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подзем.</w:t>
            </w:r>
          </w:p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кан.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2023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Строительство для подключения перспективы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518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подключение перспективы</w:t>
            </w:r>
          </w:p>
        </w:tc>
      </w:tr>
      <w:tr w:rsidR="001045BE" w:rsidRPr="00B6243F" w:rsidTr="00C0518B">
        <w:trPr>
          <w:trHeight w:hRule="exact" w:val="7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45BE" w:rsidRPr="00B6243F" w:rsidRDefault="001045BE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 xml:space="preserve">Котельная "Производственно- отопительная УПК </w:t>
            </w:r>
            <w:r w:rsidRPr="00B6243F">
              <w:rPr>
                <w:rStyle w:val="275pt0"/>
                <w:sz w:val="16"/>
                <w:szCs w:val="16"/>
                <w:lang w:bidi="en-US"/>
              </w:rPr>
              <w:t xml:space="preserve">№°10 </w:t>
            </w:r>
            <w:r w:rsidRPr="00B6243F">
              <w:rPr>
                <w:rStyle w:val="275pt0"/>
                <w:sz w:val="16"/>
                <w:szCs w:val="16"/>
              </w:rPr>
              <w:t>Темир-Тау"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УТ-2-16/1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250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0"/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Многоквартирный</w:t>
            </w:r>
          </w:p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жилой дом, ул. Центральная,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B952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B952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подзем.</w:t>
            </w:r>
          </w:p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кан.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2023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Строительство для подключения перспективы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298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подключение перспективы</w:t>
            </w:r>
          </w:p>
        </w:tc>
      </w:tr>
    </w:tbl>
    <w:p w:rsidR="001045BE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0518B" w:rsidSect="00B6243F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1045BE" w:rsidRDefault="001045BE" w:rsidP="00C05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lastRenderedPageBreak/>
        <w:t>Сводная информация по величине капитальных вложений в реализацию проектов по строительству и реконструкции тепловых сетей городского поселения и сооружений на них с прогнозными ценами приведена в таблице 6.2.</w:t>
      </w: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0518B" w:rsidSect="00C0518B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1045BE" w:rsidRPr="005671B5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lastRenderedPageBreak/>
        <w:t>Таблица 6.2. Капитальные вложения в реализацию проектов по новому строительству, реконструкции и (или) модернизации тепловых</w:t>
      </w:r>
      <w:r w:rsidR="00C0518B" w:rsidRPr="005671B5">
        <w:rPr>
          <w:rFonts w:ascii="Times New Roman" w:hAnsi="Times New Roman" w:cs="Times New Roman"/>
          <w:sz w:val="24"/>
          <w:szCs w:val="24"/>
          <w:u w:val="single"/>
        </w:rPr>
        <w:t xml:space="preserve"> сетей и сооружений на них в зонах действия ЕТО в прогнозных ценах, тыс. руб.</w:t>
      </w:r>
    </w:p>
    <w:p w:rsidR="00C0518B" w:rsidRPr="00FA7F2D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247"/>
        <w:gridCol w:w="677"/>
        <w:gridCol w:w="672"/>
        <w:gridCol w:w="701"/>
        <w:gridCol w:w="672"/>
        <w:gridCol w:w="677"/>
        <w:gridCol w:w="677"/>
        <w:gridCol w:w="672"/>
        <w:gridCol w:w="677"/>
        <w:gridCol w:w="672"/>
        <w:gridCol w:w="677"/>
        <w:gridCol w:w="677"/>
        <w:gridCol w:w="672"/>
        <w:gridCol w:w="677"/>
        <w:gridCol w:w="677"/>
        <w:gridCol w:w="672"/>
        <w:gridCol w:w="677"/>
        <w:gridCol w:w="869"/>
      </w:tblGrid>
      <w:tr w:rsidR="00C0518B" w:rsidRPr="00C0518B" w:rsidTr="003B0731">
        <w:trPr>
          <w:trHeight w:hRule="exact" w:val="44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№</w:t>
            </w:r>
          </w:p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п/п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D25ECC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D25ECC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D25ECC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D25ECC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D25ECC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D25ECC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D25ECC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D25ECC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D25ECC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D25ECC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D25ECC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D25ECC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D25ECC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Всего</w:t>
            </w:r>
          </w:p>
        </w:tc>
      </w:tr>
      <w:tr w:rsidR="00C0518B" w:rsidRPr="00C0518B" w:rsidTr="003B0731">
        <w:trPr>
          <w:trHeight w:hRule="exact" w:val="2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18B" w:rsidRPr="00C0518B" w:rsidRDefault="00C0518B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ЕТО №001 - ООО "ЮКЭК"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3967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3213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3324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10505</w:t>
            </w:r>
          </w:p>
        </w:tc>
      </w:tr>
      <w:tr w:rsidR="00C0518B" w:rsidRPr="00C0518B" w:rsidTr="003B0731">
        <w:trPr>
          <w:trHeight w:hRule="exact" w:val="4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Тепловые сети от производственно</w:t>
            </w:r>
            <w:r w:rsidR="003B0731">
              <w:rPr>
                <w:rStyle w:val="275pt"/>
                <w:b w:val="0"/>
                <w:sz w:val="16"/>
                <w:szCs w:val="16"/>
              </w:rPr>
              <w:t>-</w:t>
            </w:r>
            <w:r w:rsidRPr="00C0518B">
              <w:rPr>
                <w:rStyle w:val="275pt"/>
                <w:b w:val="0"/>
                <w:sz w:val="16"/>
                <w:szCs w:val="16"/>
              </w:rPr>
              <w:t>отопительной котельной УПК №10 Темир-Тау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3967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3213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3324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10505</w:t>
            </w:r>
          </w:p>
        </w:tc>
      </w:tr>
      <w:tr w:rsidR="00C0518B" w:rsidRPr="00C0518B" w:rsidTr="003B0731">
        <w:trPr>
          <w:trHeight w:hRule="exact" w:val="5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18B" w:rsidRPr="00C0518B" w:rsidRDefault="00C0518B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Замена электроприводов и установка частотного регулирования режимов работы тепловой сети пгт. Темиртау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1019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3213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2508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6740</w:t>
            </w:r>
          </w:p>
        </w:tc>
      </w:tr>
      <w:tr w:rsidR="00C0518B" w:rsidRPr="00C0518B" w:rsidTr="003B0731">
        <w:trPr>
          <w:trHeight w:hRule="exact" w:val="3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18B" w:rsidRPr="00C0518B" w:rsidRDefault="00C0518B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Ремонт теплоизоляции ул. Центральная, ИА - ул. Центральная, 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162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162</w:t>
            </w:r>
          </w:p>
        </w:tc>
      </w:tr>
      <w:tr w:rsidR="00C0518B" w:rsidRPr="00C0518B" w:rsidTr="003B0731">
        <w:trPr>
          <w:trHeight w:hRule="exact" w:val="3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Ремонт теплоизоляции ул. Центральная, 16 - ул. Красный маяк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251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251</w:t>
            </w:r>
          </w:p>
        </w:tc>
      </w:tr>
      <w:tr w:rsidR="00C0518B" w:rsidRPr="00C0518B" w:rsidTr="003B0731">
        <w:trPr>
          <w:trHeight w:hRule="exact" w:val="4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Ремонт изоляции тепловых сетей ул. Красный маяк, 11 - ул. Суворова, 16А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845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845</w:t>
            </w:r>
          </w:p>
        </w:tc>
      </w:tr>
      <w:tr w:rsidR="00C0518B" w:rsidRPr="00C0518B" w:rsidTr="003B0731">
        <w:trPr>
          <w:trHeight w:hRule="exact" w:val="4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Ремонт участка тепловых сетей ул. Красный маяк, 10 - ул. Красный Маяк, 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615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615</w:t>
            </w:r>
          </w:p>
        </w:tc>
      </w:tr>
      <w:tr w:rsidR="00C0518B" w:rsidRPr="00C0518B" w:rsidTr="003B0731">
        <w:trPr>
          <w:trHeight w:hRule="exact" w:val="4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Ремонт участков тепловых сетей ул. Суворова, 13 - ул. Суворова, 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322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322</w:t>
            </w:r>
          </w:p>
        </w:tc>
      </w:tr>
      <w:tr w:rsidR="00C0518B" w:rsidRPr="00C0518B" w:rsidTr="003B0731">
        <w:trPr>
          <w:trHeight w:hRule="exact" w:val="3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18B" w:rsidRPr="00C0518B" w:rsidRDefault="00C0518B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Ремонт теплоизоляции ул. Суворова, 16А - ул. Школьная, 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108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108</w:t>
            </w:r>
          </w:p>
        </w:tc>
      </w:tr>
      <w:tr w:rsidR="00C0518B" w:rsidRPr="00C0518B" w:rsidTr="003B0731">
        <w:trPr>
          <w:trHeight w:hRule="exact" w:val="3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Ремонт участков тепловых сетей ул. Школьная, 15А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351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351</w:t>
            </w:r>
          </w:p>
        </w:tc>
      </w:tr>
      <w:tr w:rsidR="00C0518B" w:rsidRPr="00C0518B" w:rsidTr="003B0731">
        <w:trPr>
          <w:trHeight w:hRule="exact" w:val="37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Ремонт теплоизоляции от ул. Школьной до ул. Октябрьская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59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59</w:t>
            </w:r>
          </w:p>
        </w:tc>
      </w:tr>
      <w:tr w:rsidR="00C0518B" w:rsidRPr="00C0518B" w:rsidTr="003B0731">
        <w:trPr>
          <w:trHeight w:hRule="exact" w:val="2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18B" w:rsidRPr="00C0518B" w:rsidRDefault="00C0518B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Ремонт запорной арматуры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236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236</w:t>
            </w:r>
          </w:p>
        </w:tc>
      </w:tr>
      <w:tr w:rsidR="00C0518B" w:rsidRPr="00C0518B" w:rsidTr="003B0731">
        <w:trPr>
          <w:trHeight w:hRule="exact" w:val="5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Строительство сетей для подключения перспективы - Многоквартирный жилой дом, ул. Рудная, 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518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518</w:t>
            </w:r>
          </w:p>
        </w:tc>
      </w:tr>
      <w:tr w:rsidR="00C0518B" w:rsidRPr="00C0518B" w:rsidTr="003B0731">
        <w:trPr>
          <w:trHeight w:hRule="exact" w:val="5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1.12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Строительство сетей для подключения перспективы - Многоквартирный жилой дом, ул. Центральная, 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298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298</w:t>
            </w:r>
          </w:p>
        </w:tc>
      </w:tr>
    </w:tbl>
    <w:p w:rsidR="001045BE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B0731" w:rsidSect="00C0518B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1045BE" w:rsidRPr="003B0731" w:rsidRDefault="001045BE" w:rsidP="007768B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731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Pr="003B0731">
        <w:rPr>
          <w:rFonts w:ascii="Times New Roman" w:hAnsi="Times New Roman" w:cs="Times New Roman"/>
          <w:b/>
          <w:sz w:val="24"/>
          <w:szCs w:val="24"/>
        </w:rPr>
        <w:tab/>
        <w:t>Предложения по переводу открытых систем теплоснабжения (горячего водоснабжения) в закрытые системы горячего водоснабжения.</w:t>
      </w: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FA7F2D" w:rsidRDefault="001045BE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настоящий момент в границах городского поселения</w:t>
      </w:r>
      <w:r w:rsidR="003B0731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имеются следующие открытые системы теплоснабжения:</w:t>
      </w:r>
    </w:p>
    <w:p w:rsidR="001045BE" w:rsidRPr="00FA7F2D" w:rsidRDefault="001045BE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- котельная "Производственно-отопительная УПК №10 Темир-Тау".</w:t>
      </w: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FA7F2D" w:rsidRDefault="001045BE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соответствии с положениями Федерального закона от 27.07.2010 г. №190-ФЗ "О теплоснабжении":</w:t>
      </w:r>
    </w:p>
    <w:p w:rsidR="001045BE" w:rsidRPr="00FA7F2D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1045BE" w:rsidRPr="00FA7F2D">
        <w:rPr>
          <w:rFonts w:ascii="Times New Roman" w:hAnsi="Times New Roman" w:cs="Times New Roman"/>
          <w:sz w:val="24"/>
          <w:szCs w:val="24"/>
        </w:rPr>
        <w:t>с 1 января 2013 года подключение (технологическое присоединение)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допускается;</w:t>
      </w:r>
    </w:p>
    <w:p w:rsidR="001045BE" w:rsidRPr="00FA7F2D" w:rsidRDefault="001045BE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•</w:t>
      </w:r>
      <w:r w:rsidR="003B0731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</w:t>
      </w:r>
    </w:p>
    <w:p w:rsidR="001045BE" w:rsidRPr="00FA7F2D" w:rsidRDefault="001045BE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законодательством, необходимо предусмотреть перевод потребителей вышеуказанных источников на "закрытую" схему теплоснабжения.</w:t>
      </w:r>
    </w:p>
    <w:p w:rsidR="001045BE" w:rsidRDefault="001045BE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Для перевода потребителей открытых систем теплоснабжения на закрытый горячий водоразбор необходимо выполнить монтаж либо реконструкцию индивидуальных тепловых пунктов с установкой теплообменников на нужды ГВС. Информация по устройству и реконструкции ИТП у потребителей приведена в таблице 7.1.</w:t>
      </w: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Pr="00FA7F2D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5671B5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7.1. Мероприятия по устройству / реконструкции ИТП у потребителей котельных</w:t>
      </w:r>
      <w:r w:rsidR="003B0731" w:rsidRPr="005671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671B5">
        <w:rPr>
          <w:rFonts w:ascii="Times New Roman" w:hAnsi="Times New Roman" w:cs="Times New Roman"/>
          <w:sz w:val="24"/>
          <w:szCs w:val="24"/>
          <w:u w:val="single"/>
        </w:rPr>
        <w:t>Темиртауского городского поселения для перехода на закрытый ГВС</w:t>
      </w:r>
    </w:p>
    <w:tbl>
      <w:tblPr>
        <w:tblW w:w="97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1639"/>
        <w:gridCol w:w="816"/>
        <w:gridCol w:w="811"/>
        <w:gridCol w:w="806"/>
        <w:gridCol w:w="811"/>
        <w:gridCol w:w="811"/>
        <w:gridCol w:w="806"/>
        <w:gridCol w:w="811"/>
        <w:gridCol w:w="806"/>
        <w:gridCol w:w="985"/>
      </w:tblGrid>
      <w:tr w:rsidR="00E466D9" w:rsidRPr="003B0731" w:rsidTr="003B0731">
        <w:trPr>
          <w:trHeight w:hRule="exact" w:val="485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2pt"/>
                <w:b w:val="0"/>
                <w:sz w:val="16"/>
                <w:szCs w:val="16"/>
              </w:rPr>
              <w:t>№</w:t>
            </w:r>
          </w:p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0pt"/>
                <w:b w:val="0"/>
                <w:sz w:val="16"/>
                <w:szCs w:val="16"/>
              </w:rPr>
              <w:t>п/п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Наименование</w:t>
            </w:r>
          </w:p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котельной</w:t>
            </w:r>
          </w:p>
        </w:tc>
        <w:tc>
          <w:tcPr>
            <w:tcW w:w="647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0pt"/>
                <w:b w:val="0"/>
                <w:sz w:val="16"/>
                <w:szCs w:val="16"/>
              </w:rPr>
              <w:t>Количество ИТП, шт.,</w:t>
            </w:r>
          </w:p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0pt"/>
                <w:b w:val="0"/>
                <w:sz w:val="16"/>
                <w:szCs w:val="16"/>
              </w:rPr>
              <w:t>с расчетной тепловой нагрузкой на ГВС, Гкал/ч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10pt"/>
                <w:b w:val="0"/>
                <w:sz w:val="16"/>
                <w:szCs w:val="16"/>
              </w:rPr>
              <w:t>Стоимость вып</w:t>
            </w:r>
            <w:r w:rsidR="00E466D9" w:rsidRPr="003B0731">
              <w:rPr>
                <w:rStyle w:val="210pt"/>
                <w:b w:val="0"/>
                <w:sz w:val="16"/>
                <w:szCs w:val="16"/>
              </w:rPr>
              <w:t>олнения работ в ценах 2021 г., тыс. руб. без НДС</w:t>
            </w:r>
          </w:p>
        </w:tc>
      </w:tr>
      <w:tr w:rsidR="00E466D9" w:rsidRPr="003B0731" w:rsidTr="003B0731">
        <w:trPr>
          <w:trHeight w:hRule="exact" w:val="806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до</w:t>
            </w:r>
          </w:p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0,01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0,01-</w:t>
            </w:r>
          </w:p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0,03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0,03-</w:t>
            </w:r>
          </w:p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0,04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0,04-</w:t>
            </w:r>
          </w:p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0,06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0,06-</w:t>
            </w:r>
          </w:p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0,08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0pt"/>
                <w:b w:val="0"/>
                <w:sz w:val="16"/>
                <w:szCs w:val="16"/>
              </w:rPr>
              <w:t>0,08-</w:t>
            </w:r>
          </w:p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0pt"/>
                <w:b w:val="0"/>
                <w:sz w:val="16"/>
                <w:szCs w:val="16"/>
              </w:rPr>
              <w:t>0,12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0pt"/>
                <w:b w:val="0"/>
                <w:sz w:val="16"/>
                <w:szCs w:val="16"/>
              </w:rPr>
              <w:t>0,12-</w:t>
            </w:r>
          </w:p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0pt"/>
                <w:b w:val="0"/>
                <w:sz w:val="16"/>
                <w:szCs w:val="16"/>
              </w:rPr>
              <w:t>0,15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>
              <w:rPr>
                <w:rStyle w:val="210pt1pt"/>
                <w:b w:val="0"/>
                <w:sz w:val="16"/>
                <w:szCs w:val="16"/>
              </w:rPr>
              <w:t>0,15</w:t>
            </w:r>
            <w:r w:rsidR="00E466D9" w:rsidRPr="003B0731">
              <w:rPr>
                <w:rStyle w:val="210pt1pt"/>
                <w:b w:val="0"/>
                <w:sz w:val="16"/>
                <w:szCs w:val="16"/>
              </w:rPr>
              <w:t>и</w:t>
            </w:r>
          </w:p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3B0731">
              <w:rPr>
                <w:rStyle w:val="210pt"/>
                <w:b w:val="0"/>
                <w:sz w:val="16"/>
                <w:szCs w:val="16"/>
              </w:rPr>
              <w:t>выше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66D9" w:rsidRPr="003B0731" w:rsidTr="003B0731">
        <w:trPr>
          <w:trHeight w:hRule="exact" w:val="92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Котельная "Производственно - отопительная УПК №10 Темир-Тау"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ind w:left="26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104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40577</w:t>
            </w:r>
          </w:p>
        </w:tc>
      </w:tr>
      <w:tr w:rsidR="00E466D9" w:rsidRPr="003B0731" w:rsidTr="003B0731">
        <w:trPr>
          <w:trHeight w:hRule="exact" w:val="30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B0731">
              <w:rPr>
                <w:rStyle w:val="212pt"/>
                <w:sz w:val="16"/>
                <w:szCs w:val="16"/>
              </w:rPr>
              <w:t>Итого: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B0731">
              <w:rPr>
                <w:rStyle w:val="212pt"/>
                <w:sz w:val="16"/>
                <w:szCs w:val="16"/>
              </w:rPr>
              <w:t>40577</w:t>
            </w:r>
          </w:p>
        </w:tc>
      </w:tr>
    </w:tbl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73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E466D9" w:rsidRPr="003B0731">
        <w:rPr>
          <w:rFonts w:ascii="Times New Roman" w:hAnsi="Times New Roman" w:cs="Times New Roman"/>
          <w:b/>
          <w:sz w:val="24"/>
          <w:szCs w:val="24"/>
        </w:rPr>
        <w:t>Перспективные топливные балансы.</w:t>
      </w:r>
    </w:p>
    <w:p w:rsidR="003B0731" w:rsidRPr="00FA7F2D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настоящее время на всех источниках городского поселения в качестве топлива используется каменный уголь.</w:t>
      </w:r>
    </w:p>
    <w:p w:rsidR="00E466D9" w:rsidRPr="00FA7F2D" w:rsidRDefault="00E466D9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таблице 8.1. представлены прогнозные значения выработки, отпуска в сеть, реализации тепловой энергии и потребления топлива теплоисточниками городского поселения. При этом плановые технико-экономические показатели на 2021 г. приводятся на основании заявок теплоснабжающих организации.</w:t>
      </w:r>
    </w:p>
    <w:p w:rsidR="001045BE" w:rsidRDefault="00E466D9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таблице 8.2 представлены результаты расчета перспективных значений нормативов создания запасов топлива для основных теплоснабжающих предприятий, определенные на основании перспективных тепловых нагрузок и перспективного отпуска тепла.</w:t>
      </w: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3B0731" w:rsidSect="003B0731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3B0731" w:rsidRPr="005671B5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lastRenderedPageBreak/>
        <w:t>Таблица 8.1. Перспективные плановые значения выработки, отпуска в сеть, потребления тепловой энергии и расхода топлива тепло</w:t>
      </w:r>
      <w:r w:rsidR="003B0731" w:rsidRPr="005671B5">
        <w:rPr>
          <w:rFonts w:ascii="Times New Roman" w:hAnsi="Times New Roman" w:cs="Times New Roman"/>
          <w:sz w:val="24"/>
          <w:szCs w:val="24"/>
          <w:u w:val="single"/>
        </w:rPr>
        <w:t xml:space="preserve">источниками городского поселения  </w:t>
      </w:r>
    </w:p>
    <w:p w:rsidR="002F29FB" w:rsidRPr="00FA7F2D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569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1"/>
        <w:gridCol w:w="816"/>
        <w:gridCol w:w="864"/>
      </w:tblGrid>
      <w:tr w:rsidR="003B0731" w:rsidRPr="003B0731" w:rsidTr="003B0731">
        <w:trPr>
          <w:trHeight w:hRule="exact" w:val="2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9FB" w:rsidRDefault="003B0731" w:rsidP="00DA1913">
            <w:pPr>
              <w:pStyle w:val="20"/>
              <w:shd w:val="clear" w:color="auto" w:fill="auto"/>
              <w:spacing w:before="0" w:line="240" w:lineRule="auto"/>
              <w:rPr>
                <w:rStyle w:val="275pt"/>
                <w:b w:val="0"/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Ед.</w:t>
            </w:r>
            <w:r w:rsidR="00DA1913">
              <w:rPr>
                <w:rStyle w:val="275pt"/>
                <w:b w:val="0"/>
                <w:sz w:val="16"/>
                <w:szCs w:val="16"/>
              </w:rPr>
              <w:t xml:space="preserve"> </w:t>
            </w:r>
          </w:p>
          <w:p w:rsidR="003B0731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275pt"/>
                <w:b w:val="0"/>
                <w:sz w:val="16"/>
                <w:szCs w:val="16"/>
              </w:rPr>
              <w:t>изм</w:t>
            </w:r>
            <w:r w:rsidR="003B0731" w:rsidRPr="003B0731">
              <w:rPr>
                <w:rStyle w:val="275pt"/>
                <w:b w:val="0"/>
                <w:sz w:val="16"/>
                <w:szCs w:val="16"/>
              </w:rPr>
              <w:t xml:space="preserve"> изм.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3B0731" w:rsidRPr="003B0731" w:rsidTr="003B0731">
        <w:trPr>
          <w:trHeight w:hRule="exact" w:val="5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Е</w:t>
            </w:r>
            <w:r>
              <w:rPr>
                <w:rStyle w:val="275pt"/>
                <w:sz w:val="16"/>
                <w:szCs w:val="16"/>
              </w:rPr>
              <w:t>ТО №001 - ООО "ЮКЭК” в Темирта</w:t>
            </w:r>
            <w:r w:rsidRPr="003B0731">
              <w:rPr>
                <w:rStyle w:val="275pt"/>
                <w:sz w:val="16"/>
                <w:szCs w:val="16"/>
              </w:rPr>
              <w:t>уском городском поселении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731" w:rsidRPr="003B0731" w:rsidTr="003B0731">
        <w:trPr>
          <w:trHeight w:hRule="exact" w:val="5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731" w:rsidRPr="003B0731" w:rsidTr="003B0731">
        <w:trPr>
          <w:trHeight w:hRule="exact" w:val="2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28964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28964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</w:tr>
      <w:tr w:rsidR="003B0731" w:rsidRPr="003B0731" w:rsidTr="003B0731">
        <w:trPr>
          <w:trHeight w:hRule="exact" w:val="4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Расход тепловой энергии на собственные нужды котельной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</w:tr>
      <w:tr w:rsidR="003B0731" w:rsidRPr="003B0731" w:rsidTr="002F29FB">
        <w:trPr>
          <w:trHeight w:hRule="exact" w:val="2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Отпуск тепловой энергии в сеть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</w:tr>
      <w:tr w:rsidR="003B0731" w:rsidRPr="003B0731" w:rsidTr="003B0731">
        <w:trPr>
          <w:trHeight w:hRule="exact"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Потери тепловой энергии в сетях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6171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6171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</w:tr>
      <w:tr w:rsidR="003B0731" w:rsidRPr="003B0731" w:rsidTr="002F29FB">
        <w:trPr>
          <w:trHeight w:hRule="exact"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Расход тепловой энергии на производственные нужды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</w:tr>
      <w:tr w:rsidR="003B0731" w:rsidRPr="003B0731" w:rsidTr="002F29FB">
        <w:trPr>
          <w:trHeight w:hRule="exact" w:val="4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Полезный отпуск (потребление) тепловой энергии, в т.ч.: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21611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21611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</w:tr>
      <w:tr w:rsidR="003B0731" w:rsidRPr="003B0731" w:rsidTr="003B0731">
        <w:trPr>
          <w:trHeight w:hRule="exact" w:val="1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 в горячей воде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21611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21611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</w:tr>
      <w:tr w:rsidR="003B0731" w:rsidRPr="003B0731" w:rsidTr="003B0731">
        <w:trPr>
          <w:trHeight w:hRule="exact" w:val="1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 в паре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</w:tr>
      <w:tr w:rsidR="003B0731" w:rsidRPr="003B0731" w:rsidTr="003B0731">
        <w:trPr>
          <w:trHeight w:hRule="exact" w:val="5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Потери тепловой энергии связанные с изломом температурного графика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</w:tr>
      <w:tr w:rsidR="003B0731" w:rsidRPr="003B0731" w:rsidTr="003B0731">
        <w:trPr>
          <w:trHeight w:hRule="exact" w:val="4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Прирост полезного отпуска на отопление и вентиляцию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172,3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</w:tr>
      <w:tr w:rsidR="003B0731" w:rsidRPr="003B0731" w:rsidTr="003B0731">
        <w:trPr>
          <w:trHeight w:hRule="exact"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Прирост полезного отпуска на ГВС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103,2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</w:tr>
      <w:tr w:rsidR="003B0731" w:rsidRPr="003B0731" w:rsidTr="003B0731">
        <w:trPr>
          <w:trHeight w:hRule="exact"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Прирост полезного отпуска на пар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</w:tr>
      <w:tr w:rsidR="003B0731" w:rsidRPr="003B0731" w:rsidTr="003B0731">
        <w:trPr>
          <w:trHeight w:hRule="exact"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Прирост полезного отпуска суммарный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275,5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</w:tr>
      <w:tr w:rsidR="003B0731" w:rsidRPr="003B0731" w:rsidTr="003B0731">
        <w:trPr>
          <w:trHeight w:hRule="exact" w:val="3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УРУТ на отпущенную тепловой энергии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кг</w:t>
            </w:r>
          </w:p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у.т./Гкал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</w:tr>
      <w:tr w:rsidR="003B0731" w:rsidRPr="003B0731" w:rsidTr="003B0731">
        <w:trPr>
          <w:trHeight w:hRule="exact"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Годовой расход условного топлива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тыс.т.у.т.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6,566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6,566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</w:tr>
      <w:tr w:rsidR="003B0731" w:rsidRPr="003B0731" w:rsidTr="003B0731">
        <w:trPr>
          <w:trHeight w:hRule="exact"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Низшая теплота сгорания топлива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ккал/кг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</w:tr>
      <w:tr w:rsidR="003B0731" w:rsidRPr="003B0731" w:rsidTr="003B0731">
        <w:trPr>
          <w:trHeight w:hRule="exact" w:val="5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Годовой расход натурального топлива (уголь)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тыс.т.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8,218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8,218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</w:tr>
      <w:tr w:rsidR="003B0731" w:rsidRPr="003B0731" w:rsidTr="003B0731">
        <w:trPr>
          <w:trHeight w:hRule="exact" w:val="1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Число часов работы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</w:tr>
      <w:tr w:rsidR="003B0731" w:rsidRPr="003B0731" w:rsidTr="003B0731">
        <w:trPr>
          <w:trHeight w:hRule="exact" w:val="3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Максимальный часовой расход (зимний период)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</w:tr>
      <w:tr w:rsidR="00DA1913" w:rsidRPr="00DA1913" w:rsidTr="00DA1913">
        <w:trPr>
          <w:trHeight w:hRule="exact" w:val="4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DA1913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A1913">
              <w:rPr>
                <w:rStyle w:val="275pt"/>
                <w:b w:val="0"/>
                <w:sz w:val="16"/>
                <w:szCs w:val="16"/>
              </w:rPr>
              <w:lastRenderedPageBreak/>
              <w:t>Параметры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DA1913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A1913">
              <w:rPr>
                <w:rStyle w:val="275pt"/>
                <w:b w:val="0"/>
                <w:sz w:val="16"/>
                <w:szCs w:val="16"/>
              </w:rPr>
              <w:t xml:space="preserve">Ед. </w:t>
            </w:r>
            <w:r>
              <w:rPr>
                <w:rStyle w:val="275pt"/>
                <w:b w:val="0"/>
                <w:sz w:val="16"/>
                <w:szCs w:val="16"/>
              </w:rPr>
              <w:t>изм</w:t>
            </w:r>
            <w:r w:rsidRPr="00DA1913">
              <w:rPr>
                <w:rStyle w:val="275pt"/>
                <w:b w:val="0"/>
                <w:sz w:val="16"/>
                <w:szCs w:val="16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DA1913" w:rsidRPr="003B0731" w:rsidTr="00DA1913">
        <w:trPr>
          <w:trHeight w:hRule="exact"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натурального топлива на выработку тепловой энергии (по договорной нагрузке)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1913" w:rsidRPr="003B0731" w:rsidTr="00DA1913">
        <w:trPr>
          <w:trHeight w:hRule="exact" w:val="11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Максимальный часовой расход (летний период) натурального топлива на выработку тепловой энергии (по договорной нагрузке)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</w:tr>
    </w:tbl>
    <w:p w:rsidR="00E466D9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Pr="00FA7F2D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5671B5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lastRenderedPageBreak/>
        <w:t>Таблица 8.2. Прогноз нормативов создания запасов топлива</w:t>
      </w:r>
    </w:p>
    <w:p w:rsidR="002F29FB" w:rsidRPr="00FA7F2D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4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6"/>
        <w:gridCol w:w="787"/>
        <w:gridCol w:w="677"/>
        <w:gridCol w:w="787"/>
        <w:gridCol w:w="792"/>
        <w:gridCol w:w="787"/>
        <w:gridCol w:w="792"/>
        <w:gridCol w:w="787"/>
        <w:gridCol w:w="792"/>
        <w:gridCol w:w="792"/>
        <w:gridCol w:w="787"/>
        <w:gridCol w:w="792"/>
        <w:gridCol w:w="787"/>
        <w:gridCol w:w="792"/>
        <w:gridCol w:w="792"/>
        <w:gridCol w:w="787"/>
        <w:gridCol w:w="778"/>
      </w:tblGrid>
      <w:tr w:rsidR="002F29FB" w:rsidRPr="002F29FB" w:rsidTr="002F29FB">
        <w:trPr>
          <w:trHeight w:hRule="exact" w:val="38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"/>
                <w:b w:val="0"/>
                <w:sz w:val="16"/>
                <w:szCs w:val="16"/>
              </w:rPr>
              <w:t>Ед.</w:t>
            </w:r>
          </w:p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"/>
                <w:b w:val="0"/>
                <w:sz w:val="16"/>
                <w:szCs w:val="16"/>
              </w:rPr>
              <w:t>изм.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2F29FB" w:rsidRPr="002F29FB" w:rsidTr="002F29FB">
        <w:trPr>
          <w:trHeight w:hRule="exact" w:val="56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"/>
                <w:sz w:val="16"/>
                <w:szCs w:val="16"/>
              </w:rPr>
              <w:t>ЕТО №001 - ООО "ЮКЭК" в Темиртауском городском поселении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2F2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FB" w:rsidRPr="002F29FB" w:rsidTr="002F29FB">
        <w:trPr>
          <w:trHeight w:hRule="exact" w:val="56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"/>
                <w:sz w:val="16"/>
                <w:szCs w:val="16"/>
              </w:rPr>
              <w:t>Котельная "Производственно</w:t>
            </w:r>
            <w:r w:rsidR="00907FF0">
              <w:rPr>
                <w:rStyle w:val="275pt"/>
                <w:sz w:val="16"/>
                <w:szCs w:val="16"/>
              </w:rPr>
              <w:t>-</w:t>
            </w:r>
            <w:r w:rsidRPr="002F29FB">
              <w:rPr>
                <w:rStyle w:val="275pt"/>
                <w:sz w:val="16"/>
                <w:szCs w:val="16"/>
              </w:rPr>
              <w:t>отопительная УПК №10 ТемирТау"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2F2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FB" w:rsidRPr="002F29FB" w:rsidTr="002F29FB">
        <w:trPr>
          <w:trHeight w:hRule="exact" w:val="37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Общий неснижаемый запас топлива (ОНЗТ)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тыс.т.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2,197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right="220"/>
              <w:jc w:val="right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2,197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B95250">
            <w:pPr>
              <w:pStyle w:val="20"/>
              <w:shd w:val="clear" w:color="auto" w:fill="auto"/>
              <w:spacing w:before="0" w:line="240" w:lineRule="auto"/>
              <w:ind w:left="220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</w:tr>
      <w:tr w:rsidR="002F29FB" w:rsidRPr="002F29FB" w:rsidTr="002F29FB">
        <w:trPr>
          <w:trHeight w:hRule="exact" w:val="37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Нормативный неснижаемый запас топлива (ННЗТ)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тыс.т.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0,296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0,296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B95250">
            <w:pPr>
              <w:pStyle w:val="20"/>
              <w:shd w:val="clear" w:color="auto" w:fill="auto"/>
              <w:spacing w:before="0" w:line="240" w:lineRule="auto"/>
              <w:ind w:right="220"/>
              <w:jc w:val="right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B95250">
            <w:pPr>
              <w:pStyle w:val="20"/>
              <w:shd w:val="clear" w:color="auto" w:fill="auto"/>
              <w:spacing w:before="0" w:line="240" w:lineRule="auto"/>
              <w:ind w:left="220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</w:tr>
      <w:tr w:rsidR="002F29FB" w:rsidRPr="002F29FB" w:rsidTr="002F29FB">
        <w:trPr>
          <w:trHeight w:hRule="exact" w:val="38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Нормативный эксплуатационный запас топлива (НЭЗТ)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тыс.т.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B95250">
            <w:pPr>
              <w:pStyle w:val="20"/>
              <w:shd w:val="clear" w:color="auto" w:fill="auto"/>
              <w:spacing w:before="0" w:line="240" w:lineRule="auto"/>
              <w:ind w:left="220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</w:tr>
    </w:tbl>
    <w:p w:rsidR="002F29FB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ab/>
      </w: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F29FB" w:rsidSect="003B0731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E466D9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9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="00E466D9" w:rsidRPr="002F29FB">
        <w:rPr>
          <w:rFonts w:ascii="Times New Roman" w:hAnsi="Times New Roman" w:cs="Times New Roman"/>
          <w:b/>
          <w:sz w:val="24"/>
          <w:szCs w:val="24"/>
        </w:rPr>
        <w:t>Инвестиции в строительство, реконструкцию, техническое перевооружение и (или) модернизацию.</w:t>
      </w:r>
    </w:p>
    <w:p w:rsidR="002F29FB" w:rsidRP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6D9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9FB">
        <w:rPr>
          <w:rFonts w:ascii="Times New Roman" w:hAnsi="Times New Roman" w:cs="Times New Roman"/>
          <w:b/>
          <w:sz w:val="24"/>
          <w:szCs w:val="24"/>
        </w:rPr>
        <w:t>9.1. Общие положения.</w:t>
      </w:r>
    </w:p>
    <w:p w:rsidR="002F29FB" w:rsidRP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6D9" w:rsidRPr="00FA7F2D" w:rsidRDefault="00E466D9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Величина индексов цен, применяемых при расчете затрат до 2036 г. приведена в таблице 9.1.</w:t>
      </w:r>
    </w:p>
    <w:p w:rsidR="00E466D9" w:rsidRPr="00FA7F2D" w:rsidRDefault="00E466D9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Общие затраты по реализации программы развития системы теплоснабжения городского поселения с кап. затратами в ценах 2021 г. составит 58013 тыс. руб. без НДС.</w:t>
      </w:r>
    </w:p>
    <w:p w:rsidR="00E466D9" w:rsidRDefault="00E466D9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Общие затраты по реализации программы развития системы теплоснабжения городского поселения с кап. затратами в прогнозных ценах составит 59429 тыс. руб. без НДС.</w:t>
      </w: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2F29FB" w:rsidSect="002F29FB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E466D9" w:rsidRPr="005671B5" w:rsidRDefault="002F29FB" w:rsidP="002F2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E466D9" w:rsidRPr="005671B5">
        <w:rPr>
          <w:rFonts w:ascii="Times New Roman" w:hAnsi="Times New Roman" w:cs="Times New Roman"/>
          <w:sz w:val="24"/>
          <w:szCs w:val="24"/>
          <w:u w:val="single"/>
        </w:rPr>
        <w:t>Таблица 9.1. Прогнозные индексы для расчета стоимости строительства и реконструкции объектов.</w:t>
      </w:r>
    </w:p>
    <w:p w:rsidR="002F29FB" w:rsidRPr="00FA7F2D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32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830"/>
        <w:gridCol w:w="826"/>
        <w:gridCol w:w="826"/>
        <w:gridCol w:w="826"/>
        <w:gridCol w:w="826"/>
        <w:gridCol w:w="826"/>
        <w:gridCol w:w="826"/>
        <w:gridCol w:w="826"/>
        <w:gridCol w:w="821"/>
        <w:gridCol w:w="816"/>
        <w:gridCol w:w="811"/>
        <w:gridCol w:w="797"/>
        <w:gridCol w:w="792"/>
        <w:gridCol w:w="787"/>
        <w:gridCol w:w="802"/>
      </w:tblGrid>
      <w:tr w:rsidR="002F29FB" w:rsidRPr="002F29FB" w:rsidTr="002F29FB">
        <w:trPr>
          <w:trHeight w:hRule="exact" w:val="533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9pt"/>
                <w:b w:val="0"/>
                <w:sz w:val="16"/>
                <w:szCs w:val="16"/>
              </w:rPr>
              <w:t>Индекс цен производителей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2F29FB" w:rsidRPr="002F29FB" w:rsidTr="002F29FB">
        <w:trPr>
          <w:trHeight w:hRule="exact" w:val="835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Инвестиции в основной капитал (письмо Минэкономразвития 32028-ПК/Д03и от 30.09.2020 г.)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1,047</w:t>
            </w:r>
          </w:p>
        </w:tc>
      </w:tr>
      <w:tr w:rsidR="002F29FB" w:rsidRPr="002F29FB" w:rsidTr="002F29FB">
        <w:trPr>
          <w:trHeight w:hRule="exact" w:val="533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5pt"/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Накопительное значение индекса</w:t>
            </w:r>
          </w:p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 xml:space="preserve"> (с 2021 г.)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1,097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1,149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1,203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1,259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1,319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1,381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1,445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1,513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1,584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1,659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1,737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1,819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1,904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1,993</w:t>
            </w:r>
          </w:p>
        </w:tc>
      </w:tr>
    </w:tbl>
    <w:p w:rsidR="00E466D9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5671B5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lastRenderedPageBreak/>
        <w:t>Таблица 9.2. Планируемые капитальные вложения в реализацию мероприятий по новому строительству, реконструкции, техническому</w:t>
      </w:r>
      <w:r w:rsidR="002F29FB" w:rsidRPr="005671B5">
        <w:rPr>
          <w:rFonts w:ascii="Times New Roman" w:hAnsi="Times New Roman" w:cs="Times New Roman"/>
          <w:sz w:val="24"/>
          <w:szCs w:val="24"/>
          <w:u w:val="single"/>
        </w:rPr>
        <w:t xml:space="preserve"> перевооружению и (или) модернизации в зоне деятельности единой теплоснабжающей организации №001 ООО «ЮКЭК», тыс. руб. без НДС.</w:t>
      </w:r>
    </w:p>
    <w:p w:rsidR="002F29FB" w:rsidRPr="00FA7F2D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682"/>
        <w:gridCol w:w="645"/>
        <w:gridCol w:w="719"/>
        <w:gridCol w:w="682"/>
        <w:gridCol w:w="682"/>
        <w:gridCol w:w="682"/>
        <w:gridCol w:w="682"/>
        <w:gridCol w:w="682"/>
        <w:gridCol w:w="677"/>
        <w:gridCol w:w="682"/>
        <w:gridCol w:w="754"/>
        <w:gridCol w:w="749"/>
        <w:gridCol w:w="754"/>
        <w:gridCol w:w="749"/>
        <w:gridCol w:w="754"/>
        <w:gridCol w:w="765"/>
      </w:tblGrid>
      <w:tr w:rsidR="00B95250" w:rsidRPr="008D573B" w:rsidTr="00BC099C">
        <w:trPr>
          <w:trHeight w:hRule="exact"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B952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Стоимость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E466D9" w:rsidRPr="008D573B" w:rsidTr="00BC099C">
        <w:trPr>
          <w:trHeight w:hRule="exact" w:val="197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6D9" w:rsidRPr="008D573B" w:rsidRDefault="00E466D9" w:rsidP="00B952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ЕТО №001 - ООО "ЮКЭК"</w:t>
            </w:r>
          </w:p>
        </w:tc>
      </w:tr>
      <w:tr w:rsidR="00E466D9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E466D9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31 628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24 476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3 324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смета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31 628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56 104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59 428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59 428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</w:tr>
      <w:tr w:rsidR="00E466D9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Источники инвестиций, 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31 628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25 546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2 508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960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E466D9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Собственные средства, 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11 340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3 213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2 508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амортизация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средства из прибыли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E466D9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расходы на ремонт основных средств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10 321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средства за присоединение потребителей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прочие собственные средства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Привлеченные средства, в т.ч.: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1 070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960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бюджетные средства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sz w:val="16"/>
                <w:szCs w:val="16"/>
              </w:rPr>
              <w:t>-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прочие источники финансирования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1 070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960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sz w:val="16"/>
                <w:szCs w:val="16"/>
              </w:rPr>
              <w:t>-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Источник не определен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20 288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21 262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06B46" w:rsidRPr="008D573B" w:rsidTr="00BC099C">
        <w:trPr>
          <w:trHeight w:val="283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Группа проектов 001.01.00.000 "Источники теплоснабжения"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F43DFC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F43DFC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F43DFC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Источники инвестиций, 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F43DFC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Собственные средства, 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B95250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амортизация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B95250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средства из прибыли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95250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расходы на ремонт основных средств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B95250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средства за присоединение потребителей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B95250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прочие собственные средства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95250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Привлеченные средства, в т.ч.: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95250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бюджетные средства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95250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прочие источники финансирования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95250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Источник не определен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BC099C" w:rsidRPr="008D573B" w:rsidTr="008535A8">
        <w:trPr>
          <w:trHeight w:hRule="exact"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lastRenderedPageBreak/>
              <w:t>Стоимость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406B46" w:rsidRPr="008D573B" w:rsidTr="00BC099C">
        <w:trPr>
          <w:trHeight w:val="283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Подгруппа проектов 001.01.02.000 "Реконструкция источников теплоснабжения"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</w:tr>
      <w:tr w:rsidR="00406B46" w:rsidRPr="008D573B" w:rsidTr="00BC099C">
        <w:trPr>
          <w:trHeight w:val="283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Проект</w:t>
            </w:r>
            <w:r w:rsidR="00404BDA" w:rsidRPr="008D573B">
              <w:rPr>
                <w:rStyle w:val="275pt"/>
                <w:sz w:val="16"/>
                <w:szCs w:val="16"/>
              </w:rPr>
              <w:t xml:space="preserve"> </w:t>
            </w:r>
            <w:r w:rsidRPr="008D573B">
              <w:rPr>
                <w:rStyle w:val="275pt"/>
                <w:sz w:val="16"/>
                <w:szCs w:val="16"/>
              </w:rPr>
              <w:t>001.01.02.001 "Реконструкция производственно-отопительной котельной УПК№10 Темир-Тау"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</w:tr>
      <w:tr w:rsidR="00A633E5" w:rsidRPr="008D573B" w:rsidTr="00BC099C">
        <w:trPr>
          <w:trHeight w:val="283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Группа проектов 001.02.00.000 "Тепловые сети и сооружения на них"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24 256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24 476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3 324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24 256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48 731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52 055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Источники инвестиций, 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24 256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25 546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2 508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960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Собственные средства, 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3967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3 213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2 508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амортизация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средства из прибыли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расходы на ремонт основных средств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2 948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_</w:t>
            </w:r>
          </w:p>
        </w:tc>
      </w:tr>
      <w:tr w:rsidR="00BC099C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средства за присоединение потребителей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</w:tr>
      <w:tr w:rsidR="00BC099C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прочие собственные средства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Привлеченные средства, в т.ч.: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1 070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960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LucidaSansUnicode4pt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LucidaSansUnicode4pt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бюджетные средства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LucidaSansUnicode4pt"/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прочие источники финансирования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1 070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960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Источник не определен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20 288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21 262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LucidaSansUnicode4pt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LucidaSansUnicode4pt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sz w:val="16"/>
                <w:szCs w:val="16"/>
              </w:rPr>
              <w:t>-</w:t>
            </w:r>
          </w:p>
        </w:tc>
      </w:tr>
      <w:tr w:rsidR="00E466D9" w:rsidRPr="008D573B" w:rsidTr="00BC099C">
        <w:trPr>
          <w:trHeight w:hRule="exact" w:val="197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6D9" w:rsidRPr="008D573B" w:rsidRDefault="00E466D9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Под</w:t>
            </w:r>
            <w:r w:rsidR="00404BDA" w:rsidRPr="008D573B">
              <w:rPr>
                <w:rStyle w:val="275pt"/>
                <w:sz w:val="16"/>
                <w:szCs w:val="16"/>
              </w:rPr>
              <w:t>г</w:t>
            </w:r>
            <w:r w:rsidRPr="008D573B">
              <w:rPr>
                <w:rStyle w:val="275pt"/>
                <w:sz w:val="16"/>
                <w:szCs w:val="16"/>
              </w:rPr>
              <w:t xml:space="preserve">руппа проектов </w:t>
            </w:r>
            <w:r w:rsidRPr="008D573B">
              <w:rPr>
                <w:rStyle w:val="28pt"/>
              </w:rPr>
              <w:t>001.02.01.000 "Строительство новых сетей для обеспечения перспективной тепловой нагрузки"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</w:tr>
      <w:tr w:rsidR="00E466D9" w:rsidRPr="008D573B" w:rsidTr="00BC099C">
        <w:trPr>
          <w:trHeight w:hRule="exact" w:val="192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6D9" w:rsidRPr="008D573B" w:rsidRDefault="00E466D9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Проекты 001.02.01.002 "Строительство новых сетей для обеспечения перспективной тепловой нагруз</w:t>
            </w:r>
            <w:r w:rsidR="00A633E5" w:rsidRPr="008D573B">
              <w:rPr>
                <w:rStyle w:val="275pt"/>
                <w:sz w:val="16"/>
                <w:szCs w:val="16"/>
              </w:rPr>
              <w:t>ки</w:t>
            </w:r>
            <w:r w:rsidRPr="008D573B">
              <w:rPr>
                <w:rStyle w:val="275pt"/>
                <w:sz w:val="16"/>
                <w:szCs w:val="16"/>
              </w:rPr>
              <w:t xml:space="preserve"> в зоне действия производственно-отопительной котельной УПК №10 Темир-Тау"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</w:tr>
      <w:tr w:rsidR="00E466D9" w:rsidRPr="008D573B" w:rsidTr="00BC099C">
        <w:trPr>
          <w:trHeight w:hRule="exact" w:val="197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6D9" w:rsidRPr="008D573B" w:rsidRDefault="00E466D9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8pt"/>
              </w:rPr>
              <w:t>Подгруппа проектов 001.02.03.000 "Реконструкция тепловых сетей для обеспечения надежности теплоснабжения потребителей, в том числе в связи с исчерпанием эксплуатационного ресурса"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3 967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3 213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2 508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</w:tr>
      <w:tr w:rsidR="00BC099C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A633E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3967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A633E5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7 181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</w:tr>
      <w:tr w:rsidR="00E466D9" w:rsidRPr="008D573B" w:rsidTr="00BC099C">
        <w:trPr>
          <w:trHeight w:hRule="exact" w:val="379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3E5" w:rsidRPr="008D573B" w:rsidRDefault="00E466D9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"/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 xml:space="preserve">Проекты 001.02.03.001 "Реконструкция тепловых сетей для обеспечения надежности теплоснабжения потребителей, в том числе в связи с исчерпанием эксплуатационного ресурса </w:t>
            </w:r>
          </w:p>
          <w:p w:rsidR="00E466D9" w:rsidRPr="008D573B" w:rsidRDefault="00E466D9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в зоне действия котельной УПК №10 Темир-</w:t>
            </w:r>
            <w:r w:rsidR="00A633E5" w:rsidRPr="008D573B">
              <w:rPr>
                <w:rStyle w:val="275pt"/>
                <w:sz w:val="16"/>
                <w:szCs w:val="16"/>
              </w:rPr>
              <w:t>Тау»</w:t>
            </w:r>
          </w:p>
          <w:p w:rsidR="00E466D9" w:rsidRPr="008D573B" w:rsidRDefault="00E466D9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Тау"</w:t>
            </w:r>
          </w:p>
        </w:tc>
      </w:tr>
      <w:tr w:rsidR="00BC099C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3 967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3 213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2 508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</w:tr>
      <w:tr w:rsidR="00BC099C" w:rsidRPr="008D573B" w:rsidTr="008535A8">
        <w:trPr>
          <w:trHeight w:hRule="exact"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lastRenderedPageBreak/>
              <w:t>Стоимость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BC099C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3967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7 181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</w:tr>
      <w:tr w:rsidR="00E466D9" w:rsidRPr="008D573B" w:rsidTr="00BC099C">
        <w:trPr>
          <w:trHeight w:hRule="exact" w:val="197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6D9" w:rsidRPr="008D573B" w:rsidRDefault="00E466D9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8pt"/>
              </w:rPr>
              <w:t>Подгруппа проектов 001.02.10.000 "Строительство и реконструкция ИТП, в целях перевода потребителей на ЗГВС"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20 288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21 262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</w:tr>
      <w:tr w:rsidR="00BC099C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20 288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41 551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</w:tr>
      <w:tr w:rsidR="00E466D9" w:rsidRPr="008D573B" w:rsidTr="00BC099C">
        <w:trPr>
          <w:trHeight w:hRule="exact" w:val="197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6D9" w:rsidRPr="008D573B" w:rsidRDefault="00E466D9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Проект 001.02.10.003 "Строительство и реконструкция ИТП, в целях перевода потребителей на ЗГВС в зоне действия котельной УПК№10 Темир-Тау"</w:t>
            </w:r>
          </w:p>
        </w:tc>
      </w:tr>
      <w:tr w:rsidR="00BC099C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20 288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21 262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</w:tr>
      <w:tr w:rsidR="00BC099C" w:rsidRPr="002F29F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20 288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41 551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</w:tr>
    </w:tbl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C099C" w:rsidSect="002F29FB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E466D9" w:rsidRPr="00BC099C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99C">
        <w:rPr>
          <w:rFonts w:ascii="Times New Roman" w:hAnsi="Times New Roman" w:cs="Times New Roman"/>
          <w:b/>
          <w:sz w:val="24"/>
          <w:szCs w:val="24"/>
        </w:rPr>
        <w:lastRenderedPageBreak/>
        <w:t>9.2. 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этапе.</w:t>
      </w:r>
    </w:p>
    <w:p w:rsidR="00E466D9" w:rsidRPr="00FA7F2D" w:rsidRDefault="00E466D9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Перечень мероприятий и величина необходимых инвестиций в строительство, реконструкцию, техническое перевооружение и (или) модернизации источников тепловой энергии на каждом этапе представлены в таблице 9.3.</w:t>
      </w: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C099C" w:rsidSect="00BC099C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BC099C" w:rsidRDefault="005671B5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lastRenderedPageBreak/>
        <w:t>Таблица 9.3. Капитальные вложения в реализацию мероприятий по новому строительству, реконструкции, техническому перевооружению и (или) модернизации источников теплоснабжения в прогнозных ценах, в тыс. руб. без НДС.</w:t>
      </w:r>
    </w:p>
    <w:p w:rsidR="005671B5" w:rsidRPr="00BC099C" w:rsidRDefault="005671B5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9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1138"/>
        <w:gridCol w:w="2198"/>
        <w:gridCol w:w="696"/>
        <w:gridCol w:w="701"/>
        <w:gridCol w:w="701"/>
        <w:gridCol w:w="696"/>
        <w:gridCol w:w="610"/>
        <w:gridCol w:w="566"/>
        <w:gridCol w:w="566"/>
        <w:gridCol w:w="566"/>
        <w:gridCol w:w="571"/>
        <w:gridCol w:w="566"/>
        <w:gridCol w:w="566"/>
        <w:gridCol w:w="566"/>
        <w:gridCol w:w="566"/>
        <w:gridCol w:w="566"/>
        <w:gridCol w:w="566"/>
        <w:gridCol w:w="701"/>
        <w:gridCol w:w="710"/>
        <w:gridCol w:w="1574"/>
      </w:tblGrid>
      <w:tr w:rsidR="00BC099C" w:rsidRPr="00BC099C" w:rsidTr="00BC099C">
        <w:trPr>
          <w:trHeight w:hRule="exact" w:val="45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№</w:t>
            </w:r>
          </w:p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п/п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b w:val="0"/>
              </w:rPr>
            </w:pPr>
            <w:r w:rsidRPr="00BC099C">
              <w:rPr>
                <w:rStyle w:val="28pt"/>
                <w:b w:val="0"/>
              </w:rPr>
              <w:t>Шифр</w:t>
            </w:r>
          </w:p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проекта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Наименование мероприятия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EB358D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Источник финансирования</w:t>
            </w:r>
          </w:p>
        </w:tc>
      </w:tr>
      <w:tr w:rsidR="00BC099C" w:rsidRPr="00BC099C" w:rsidTr="00BC099C">
        <w:trPr>
          <w:trHeight w:hRule="exact"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ЕТО №001 - ООО "ЮКЭК" в Темиртауском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7373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7373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99C" w:rsidRPr="00BC099C" w:rsidTr="00BC099C">
        <w:trPr>
          <w:trHeight w:hRule="exact" w:val="74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Реконструкция производственно-отопительной котельной УПК №10 Темиртау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7373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7373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99C" w:rsidRPr="00BC099C" w:rsidTr="008535A8">
        <w:trPr>
          <w:trHeight w:hRule="exact" w:val="43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9C4E86">
            <w:pPr>
              <w:pStyle w:val="20"/>
              <w:shd w:val="clear" w:color="auto" w:fill="auto"/>
              <w:spacing w:before="0" w:line="240" w:lineRule="auto"/>
              <w:ind w:left="160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1.1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001.01.02.001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зданий и сооружений котельной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5001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5001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BC099C" w:rsidRPr="00BC099C" w:rsidTr="008535A8">
        <w:trPr>
          <w:trHeight w:hRule="exact" w:val="43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9C4E86">
            <w:pPr>
              <w:pStyle w:val="20"/>
              <w:shd w:val="clear" w:color="auto" w:fill="auto"/>
              <w:spacing w:before="0" w:line="240" w:lineRule="auto"/>
              <w:ind w:left="160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001.01.02.001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общекотельного оборудования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1241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1241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BC099C" w:rsidRPr="00BC099C" w:rsidTr="008535A8">
        <w:trPr>
          <w:trHeight w:hRule="exact" w:val="43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9C4E86">
            <w:pPr>
              <w:pStyle w:val="20"/>
              <w:shd w:val="clear" w:color="auto" w:fill="auto"/>
              <w:spacing w:before="0" w:line="240" w:lineRule="auto"/>
              <w:ind w:left="160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1.3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001.01.02.001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КИША котельной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435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435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BC099C" w:rsidRPr="00BC099C" w:rsidTr="008535A8">
        <w:trPr>
          <w:trHeight w:hRule="exact" w:val="43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9C4E86">
            <w:pPr>
              <w:pStyle w:val="20"/>
              <w:shd w:val="clear" w:color="auto" w:fill="auto"/>
              <w:spacing w:before="0" w:line="240" w:lineRule="auto"/>
              <w:ind w:left="160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1.4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001.01.02.001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электрического оборудования котельной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299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299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BC099C" w:rsidRPr="00BC099C" w:rsidTr="008535A8">
        <w:trPr>
          <w:trHeight w:hRule="exact" w:val="43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9C4E86">
            <w:pPr>
              <w:pStyle w:val="20"/>
              <w:shd w:val="clear" w:color="auto" w:fill="auto"/>
              <w:spacing w:before="0" w:line="240" w:lineRule="auto"/>
              <w:ind w:left="160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1.5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001.01.02.001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котельного оборудования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398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398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BC099C" w:rsidRPr="00BC099C" w:rsidTr="00BC099C">
        <w:trPr>
          <w:trHeight w:hRule="exact" w:val="56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 xml:space="preserve">ЕТО </w:t>
            </w:r>
            <w:r w:rsidRPr="00BC099C">
              <w:rPr>
                <w:rStyle w:val="28pt"/>
                <w:b w:val="0"/>
              </w:rPr>
              <w:t xml:space="preserve">№001 - </w:t>
            </w:r>
            <w:r w:rsidRPr="00BC099C">
              <w:rPr>
                <w:rStyle w:val="275pt"/>
                <w:b w:val="0"/>
                <w:sz w:val="16"/>
                <w:szCs w:val="16"/>
              </w:rPr>
              <w:t xml:space="preserve">ООО </w:t>
            </w:r>
            <w:r w:rsidRPr="00BC099C">
              <w:rPr>
                <w:rStyle w:val="28pt"/>
                <w:b w:val="0"/>
              </w:rPr>
              <w:t xml:space="preserve">"ЮКЭК" в </w:t>
            </w:r>
            <w:r w:rsidRPr="00BC099C">
              <w:rPr>
                <w:rStyle w:val="275pt"/>
                <w:b w:val="0"/>
                <w:sz w:val="16"/>
                <w:szCs w:val="16"/>
              </w:rPr>
              <w:t xml:space="preserve">Таштагольском городском </w:t>
            </w:r>
            <w:r w:rsidRPr="00BC099C">
              <w:rPr>
                <w:rStyle w:val="28pt"/>
                <w:b w:val="0"/>
              </w:rPr>
              <w:t>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68084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104752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63176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36184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272196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99C" w:rsidRPr="00BC099C" w:rsidTr="00BC099C">
        <w:trPr>
          <w:trHeight w:hRule="exact"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ЕТО №001 - ООО "ЮКЭК" в Спасском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2039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2039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99C" w:rsidRPr="00BC099C" w:rsidTr="00BC099C">
        <w:trPr>
          <w:trHeight w:hRule="exact"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ЕТО №001 - ООО "ЮКЭК" в Шерегешском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51504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41912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300100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10104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403619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99C" w:rsidRPr="00BC099C" w:rsidTr="00BC099C">
        <w:trPr>
          <w:trHeight w:hRule="exact" w:val="56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ЕТО №001 - ООО "ЮКЭК" в Казском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11694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6550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44569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10668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73481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99C" w:rsidRPr="00BC099C" w:rsidTr="00BC099C">
        <w:trPr>
          <w:trHeight w:hRule="exact"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ЕТО №001 - ООО "ЮКЭК" в Мундыбашском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10271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10611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12777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5198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38857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99C" w:rsidRPr="00BC099C" w:rsidTr="00BC099C">
        <w:trPr>
          <w:trHeight w:hRule="exact" w:val="2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ВСЕГО: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150964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163824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420621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62154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797564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C099C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Примечание: ИП- инвестиционная программа ООО "ЮКЭК"; </w:t>
      </w:r>
    </w:p>
    <w:p w:rsidR="00E466D9" w:rsidRDefault="00E466D9" w:rsidP="00BC099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РП - ремонтная программа ООО "ЮКЭК".</w:t>
      </w:r>
    </w:p>
    <w:p w:rsidR="00BC099C" w:rsidRDefault="00BC099C" w:rsidP="00BC099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  <w:sectPr w:rsidR="00BC099C" w:rsidSect="00BC099C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E466D9" w:rsidRPr="00BC099C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99C">
        <w:rPr>
          <w:rFonts w:ascii="Times New Roman" w:hAnsi="Times New Roman" w:cs="Times New Roman"/>
          <w:b/>
          <w:sz w:val="24"/>
          <w:szCs w:val="24"/>
        </w:rPr>
        <w:lastRenderedPageBreak/>
        <w:t>9.3.</w:t>
      </w:r>
      <w:r w:rsidRPr="00BC099C">
        <w:rPr>
          <w:rFonts w:ascii="Times New Roman" w:hAnsi="Times New Roman" w:cs="Times New Roman"/>
          <w:b/>
          <w:sz w:val="24"/>
          <w:szCs w:val="24"/>
        </w:rPr>
        <w:tab/>
        <w:t>Предложения по величине необходимых инвестиций в строительство, реконструкцию, техническое перевооружение и (или) модернизацию тепловых сетей и сооружений на них.</w:t>
      </w:r>
    </w:p>
    <w:p w:rsidR="00E466D9" w:rsidRDefault="00E466D9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Перечень мероприятий и величина необходимых инвестиций в строительство, реконструкцию, техническое перевооружение и (или) модернизации тепловых сетей и сооружений на них на каждом этапе представлены в таблице 9.4.</w:t>
      </w: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C099C" w:rsidSect="00BC099C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E466D9" w:rsidRPr="005671B5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lastRenderedPageBreak/>
        <w:t>Таблица 9.4. Капитальные вложения в реализацию мероприятий по новому строительству, реконструкции, техническому</w:t>
      </w:r>
      <w:r w:rsidR="00BC099C" w:rsidRPr="005671B5">
        <w:rPr>
          <w:rFonts w:ascii="Times New Roman" w:hAnsi="Times New Roman" w:cs="Times New Roman"/>
          <w:sz w:val="24"/>
          <w:szCs w:val="24"/>
          <w:u w:val="single"/>
        </w:rPr>
        <w:t xml:space="preserve"> перевооружению и (или) модернизации тепловых сетей и сооружений на них в прогнозных ценах, в тыс. руб. без НДС.</w:t>
      </w:r>
    </w:p>
    <w:p w:rsidR="00BC099C" w:rsidRPr="00FA7F2D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142"/>
        <w:gridCol w:w="2194"/>
        <w:gridCol w:w="715"/>
        <w:gridCol w:w="710"/>
        <w:gridCol w:w="706"/>
        <w:gridCol w:w="566"/>
        <w:gridCol w:w="566"/>
        <w:gridCol w:w="571"/>
        <w:gridCol w:w="566"/>
        <w:gridCol w:w="566"/>
        <w:gridCol w:w="566"/>
        <w:gridCol w:w="566"/>
        <w:gridCol w:w="566"/>
        <w:gridCol w:w="566"/>
        <w:gridCol w:w="566"/>
        <w:gridCol w:w="571"/>
        <w:gridCol w:w="566"/>
        <w:gridCol w:w="566"/>
        <w:gridCol w:w="874"/>
        <w:gridCol w:w="1613"/>
      </w:tblGrid>
      <w:tr w:rsidR="00AB5850" w:rsidRPr="00BC099C" w:rsidTr="00AB5850">
        <w:trPr>
          <w:trHeight w:hRule="exact" w:val="3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№</w:t>
            </w:r>
          </w:p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п/п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b w:val="0"/>
              </w:rPr>
            </w:pPr>
            <w:r w:rsidRPr="00BC099C">
              <w:rPr>
                <w:rStyle w:val="28pt"/>
                <w:b w:val="0"/>
              </w:rPr>
              <w:t>Шифр</w:t>
            </w:r>
          </w:p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проекта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Наименование мероприятия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Источник финансирования</w:t>
            </w:r>
          </w:p>
        </w:tc>
      </w:tr>
      <w:tr w:rsidR="00AB5850" w:rsidRPr="00BC099C" w:rsidTr="00AB5850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850" w:rsidRPr="00BC099C" w:rsidRDefault="00AB5850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850" w:rsidRPr="00BC099C" w:rsidRDefault="00AB5850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AB5850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B5850">
              <w:rPr>
                <w:rStyle w:val="28pt"/>
              </w:rPr>
              <w:t xml:space="preserve">ЕТО №001 </w:t>
            </w:r>
            <w:r w:rsidRPr="00AB5850">
              <w:rPr>
                <w:rStyle w:val="275pt"/>
                <w:sz w:val="16"/>
                <w:szCs w:val="16"/>
              </w:rPr>
              <w:t xml:space="preserve">- </w:t>
            </w:r>
            <w:r w:rsidRPr="00AB5850">
              <w:rPr>
                <w:rStyle w:val="28pt"/>
              </w:rPr>
              <w:t>ООО "ЮКЭК" в Темиртауском городском поселении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8pt"/>
                <w:b w:val="0"/>
              </w:rPr>
              <w:t>3967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3213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3324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10505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850" w:rsidRPr="00BC099C" w:rsidRDefault="00AB5850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850" w:rsidRPr="00BC099C" w:rsidTr="00AB5850">
        <w:trPr>
          <w:trHeight w:hRule="exact" w:val="7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850" w:rsidRPr="00BC099C" w:rsidRDefault="00AB5850" w:rsidP="00AB5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850" w:rsidRPr="00AB5850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B5850">
              <w:rPr>
                <w:rStyle w:val="28pt"/>
              </w:rPr>
              <w:t>Тепловые сети от производственно-от</w:t>
            </w:r>
            <w:r>
              <w:rPr>
                <w:rStyle w:val="28pt"/>
              </w:rPr>
              <w:t>опительной котельной УПК №10 Те</w:t>
            </w:r>
            <w:r w:rsidRPr="00AB5850">
              <w:rPr>
                <w:rStyle w:val="28pt"/>
              </w:rPr>
              <w:t>мир-Тау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8pt"/>
                <w:b w:val="0"/>
              </w:rPr>
              <w:t>3967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3213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3324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10505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850" w:rsidRPr="00BC099C" w:rsidRDefault="00AB5850" w:rsidP="00AB5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850" w:rsidRPr="00BC099C" w:rsidTr="00AB5850">
        <w:trPr>
          <w:trHeight w:hRule="exact" w:val="74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Замена электроприводов и установка частотного регулирования режимов работы тепловой сети пгт. Темиртау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1019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3213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2508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6740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(КС)</w:t>
            </w:r>
          </w:p>
        </w:tc>
      </w:tr>
      <w:tr w:rsidR="00AB5850" w:rsidRPr="00BC099C" w:rsidTr="00AB5850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теплоизоляции ул. Центральная, НА - ул. Центральная, 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162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162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AB5850" w:rsidRPr="00BC099C" w:rsidTr="00AB5850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теплоизоляции ул. Центральная, 16 - ул. Красный маяк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251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AB5850" w:rsidRPr="00BC099C" w:rsidTr="00AB5850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изоляции тепловых сетей ул. Красный маяк, 11 - ул. Суворова, 16А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845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845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AB5850" w:rsidRPr="00BC099C" w:rsidTr="00AB5850">
        <w:trPr>
          <w:trHeight w:hRule="exact"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участка тепловых сетей ул. Красный маяк, 10 - ул. Красный Маяк, 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615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615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AB5850" w:rsidRPr="00BC099C" w:rsidTr="00AB5850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участков тепловых сетей ул. Суворова, 13 - ул. Суворова, 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322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322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AB5850" w:rsidRPr="00BC099C" w:rsidTr="00AB5850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теплоизоляции ул. Суворова, 16А - ул. Школьная, 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108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108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AB5850" w:rsidRPr="00BC099C" w:rsidTr="00AB5850">
        <w:trPr>
          <w:trHeight w:hRule="exact" w:val="3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участков тепловых сетей ул. Школьная, 15А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351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351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AB5850" w:rsidRPr="00BC099C" w:rsidTr="00AB5850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теплоизоляции от ул. Школьной до ул. Октябрьская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59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AB5850" w:rsidRPr="00BC099C" w:rsidTr="00AB5850">
        <w:trPr>
          <w:trHeight w:hRule="exact" w:val="3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запорной арматуры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236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AB5850" w:rsidRPr="00BC099C" w:rsidTr="00AB5850">
        <w:trPr>
          <w:trHeight w:hRule="exact" w:val="7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001.02.01.002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5850" w:rsidRDefault="00AB5850" w:rsidP="00AB585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75pt"/>
                <w:b w:val="0"/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Строительство сетей для под</w:t>
            </w:r>
            <w:r w:rsidRPr="00BC099C">
              <w:rPr>
                <w:rStyle w:val="2Candara7pt"/>
                <w:rFonts w:ascii="Times New Roman" w:hAnsi="Times New Roman" w:cs="Times New Roman"/>
                <w:sz w:val="16"/>
                <w:szCs w:val="16"/>
              </w:rPr>
              <w:t>1</w:t>
            </w:r>
            <w:r w:rsidRPr="00BC099C">
              <w:rPr>
                <w:rStyle w:val="275pt"/>
                <w:b w:val="0"/>
                <w:sz w:val="16"/>
                <w:szCs w:val="16"/>
              </w:rPr>
              <w:t>слючения перспективы - Многоквартирный жилой дом, ул. Рудная, 2</w:t>
            </w:r>
          </w:p>
          <w:p w:rsidR="00AB5850" w:rsidRDefault="00AB5850" w:rsidP="00AB585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75pt"/>
                <w:b w:val="0"/>
                <w:sz w:val="16"/>
                <w:szCs w:val="16"/>
              </w:rPr>
            </w:pPr>
          </w:p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518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518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привлеченные средства (прочие источники финансирования)</w:t>
            </w:r>
          </w:p>
        </w:tc>
      </w:tr>
    </w:tbl>
    <w:p w:rsidR="00AB5850" w:rsidRDefault="00AB5850" w:rsidP="008535A8">
      <w:pPr>
        <w:pStyle w:val="20"/>
        <w:shd w:val="clear" w:color="auto" w:fill="auto"/>
        <w:spacing w:before="0" w:line="240" w:lineRule="auto"/>
        <w:jc w:val="center"/>
        <w:rPr>
          <w:rStyle w:val="275pt"/>
          <w:b w:val="0"/>
          <w:sz w:val="16"/>
          <w:szCs w:val="16"/>
        </w:rPr>
        <w:sectPr w:rsidR="00AB5850" w:rsidSect="00BC099C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tbl>
      <w:tblPr>
        <w:tblW w:w="158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142"/>
        <w:gridCol w:w="2194"/>
        <w:gridCol w:w="715"/>
        <w:gridCol w:w="710"/>
        <w:gridCol w:w="706"/>
        <w:gridCol w:w="566"/>
        <w:gridCol w:w="566"/>
        <w:gridCol w:w="571"/>
        <w:gridCol w:w="566"/>
        <w:gridCol w:w="566"/>
        <w:gridCol w:w="566"/>
        <w:gridCol w:w="566"/>
        <w:gridCol w:w="566"/>
        <w:gridCol w:w="566"/>
        <w:gridCol w:w="566"/>
        <w:gridCol w:w="571"/>
        <w:gridCol w:w="566"/>
        <w:gridCol w:w="566"/>
        <w:gridCol w:w="874"/>
        <w:gridCol w:w="1613"/>
      </w:tblGrid>
      <w:tr w:rsidR="00AB5850" w:rsidRPr="00BC099C" w:rsidTr="00AB5850">
        <w:trPr>
          <w:trHeight w:hRule="exact" w:val="3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lastRenderedPageBreak/>
              <w:t>№</w:t>
            </w:r>
          </w:p>
          <w:p w:rsidR="00AB5850" w:rsidRPr="00BC099C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п/п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b w:val="0"/>
              </w:rPr>
            </w:pPr>
            <w:r w:rsidRPr="00BC099C">
              <w:rPr>
                <w:rStyle w:val="28pt"/>
                <w:b w:val="0"/>
              </w:rPr>
              <w:t>Шифр</w:t>
            </w:r>
          </w:p>
          <w:p w:rsidR="00AB5850" w:rsidRPr="00BC099C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проекта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Наименование мероприятия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Источник финансирования</w:t>
            </w:r>
          </w:p>
        </w:tc>
      </w:tr>
      <w:tr w:rsidR="00AB5850" w:rsidRPr="00BC099C" w:rsidTr="008231E9">
        <w:trPr>
          <w:trHeight w:hRule="exact" w:val="7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001.02.01.002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Строительство сетей для подключения перспективы - Многоквартирный жилой дом, ул. Центральная, 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298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298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привлеченные средства (прочие источники финансирования)</w:t>
            </w:r>
          </w:p>
        </w:tc>
      </w:tr>
      <w:tr w:rsidR="008535A8" w:rsidRPr="00BC099C" w:rsidTr="008231E9">
        <w:trPr>
          <w:trHeight w:hRule="exact"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BC099C" w:rsidRDefault="008535A8" w:rsidP="008535A8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BC099C" w:rsidRDefault="008535A8" w:rsidP="008535A8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535A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 xml:space="preserve">ЕТО №001 - ООО </w:t>
            </w:r>
            <w:r>
              <w:rPr>
                <w:rStyle w:val="275pt"/>
                <w:b w:val="0"/>
                <w:sz w:val="16"/>
                <w:szCs w:val="16"/>
              </w:rPr>
              <w:t>«</w:t>
            </w:r>
            <w:r w:rsidRPr="008535A8">
              <w:rPr>
                <w:rStyle w:val="275pt"/>
                <w:b w:val="0"/>
                <w:sz w:val="16"/>
                <w:szCs w:val="16"/>
              </w:rPr>
              <w:t>ЮКЭК</w:t>
            </w:r>
            <w:r>
              <w:rPr>
                <w:rStyle w:val="275pt"/>
                <w:b w:val="0"/>
                <w:sz w:val="16"/>
                <w:szCs w:val="16"/>
              </w:rPr>
              <w:t>»</w:t>
            </w:r>
            <w:r w:rsidRPr="008535A8">
              <w:rPr>
                <w:rStyle w:val="275pt"/>
                <w:b w:val="0"/>
                <w:sz w:val="16"/>
                <w:szCs w:val="16"/>
              </w:rPr>
              <w:t xml:space="preserve"> в </w:t>
            </w:r>
            <w:r>
              <w:rPr>
                <w:rStyle w:val="275pt"/>
                <w:b w:val="0"/>
                <w:sz w:val="16"/>
                <w:szCs w:val="16"/>
              </w:rPr>
              <w:t>Таштагольском</w:t>
            </w:r>
            <w:r w:rsidRPr="008535A8">
              <w:rPr>
                <w:rStyle w:val="275pt"/>
                <w:b w:val="0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8D">
              <w:rPr>
                <w:rFonts w:ascii="Times New Roman" w:hAnsi="Times New Roman" w:cs="Times New Roman"/>
                <w:sz w:val="16"/>
                <w:szCs w:val="16"/>
              </w:rPr>
              <w:t>8975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48972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A8" w:rsidRPr="008535A8" w:rsidRDefault="008535A8" w:rsidP="0085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35A8" w:rsidRPr="00BC099C" w:rsidTr="008231E9">
        <w:trPr>
          <w:trHeight w:hRule="exact"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BC099C" w:rsidRDefault="008535A8" w:rsidP="008535A8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BC099C" w:rsidRDefault="008535A8" w:rsidP="008535A8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535A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 xml:space="preserve">ЕТО №001 </w:t>
            </w:r>
            <w:r>
              <w:rPr>
                <w:rStyle w:val="275pt"/>
                <w:b w:val="0"/>
                <w:sz w:val="16"/>
                <w:szCs w:val="16"/>
              </w:rPr>
              <w:t>- ООО</w:t>
            </w:r>
            <w:r w:rsidRPr="008535A8">
              <w:rPr>
                <w:rStyle w:val="275pt"/>
                <w:b w:val="0"/>
                <w:sz w:val="16"/>
                <w:szCs w:val="16"/>
              </w:rPr>
              <w:t>"ЮКЭК” в Спасском городском поселении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8D">
              <w:rPr>
                <w:rFonts w:ascii="Times New Roman" w:hAnsi="Times New Roman" w:cs="Times New Roman"/>
                <w:sz w:val="16"/>
                <w:szCs w:val="16"/>
              </w:rPr>
              <w:t>1056</w:t>
            </w: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A8" w:rsidRPr="008535A8" w:rsidRDefault="008535A8" w:rsidP="0085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35A8" w:rsidRPr="00BC099C" w:rsidTr="008231E9">
        <w:trPr>
          <w:trHeight w:hRule="exact"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BC099C" w:rsidRDefault="008535A8" w:rsidP="008535A8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BC099C" w:rsidRDefault="008535A8" w:rsidP="008535A8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535A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ЕТО №001 - ООО "ЮКЭК” в Шерегешском городском поселении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EB358D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2356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38478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293938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334772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8535A8" w:rsidRPr="00BC099C" w:rsidTr="008231E9">
        <w:trPr>
          <w:trHeight w:hRule="exact"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BC099C" w:rsidRDefault="008535A8" w:rsidP="008535A8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BC099C" w:rsidRDefault="008535A8" w:rsidP="008535A8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535A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ЕТО №001 - ООО "ЮКЭК” в Казском городском поселении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EB358D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2427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2801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755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2613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8597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A8" w:rsidRPr="008535A8" w:rsidRDefault="008535A8" w:rsidP="0085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35A8" w:rsidRPr="00BC099C" w:rsidTr="008231E9">
        <w:trPr>
          <w:trHeight w:hRule="exact"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BC099C" w:rsidRDefault="008535A8" w:rsidP="008535A8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BC099C" w:rsidRDefault="008535A8" w:rsidP="008535A8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535A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ЕТО №001 - ООО "ЮКЭК” в Мундыбаш- ском городском поселении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EB358D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9347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4787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14133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A8" w:rsidRPr="008535A8" w:rsidRDefault="008535A8" w:rsidP="0085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35A8" w:rsidRPr="00BC099C" w:rsidTr="008231E9">
        <w:trPr>
          <w:trHeight w:hRule="exact"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535A8">
            <w:pPr>
              <w:pStyle w:val="20"/>
              <w:shd w:val="clear" w:color="auto" w:fill="auto"/>
              <w:spacing w:before="0" w:line="240" w:lineRule="auto"/>
              <w:rPr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535A8">
            <w:pPr>
              <w:pStyle w:val="20"/>
              <w:shd w:val="clear" w:color="auto" w:fill="auto"/>
              <w:spacing w:before="0" w:line="240" w:lineRule="auto"/>
              <w:rPr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535A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ВСЕГО: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EB358D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28129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56191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331417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755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960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2613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420066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A8" w:rsidRPr="008535A8" w:rsidRDefault="008535A8" w:rsidP="0085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31E9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Примечание: ИП - инвестиционная программа ООО "ЮКЭК"; </w:t>
      </w:r>
    </w:p>
    <w:p w:rsidR="00E466D9" w:rsidRPr="00FA7F2D" w:rsidRDefault="00E466D9" w:rsidP="008231E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РП - ремонтная программа ООО "ЮКЭК".</w:t>
      </w: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231E9" w:rsidSect="00BC099C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E466D9" w:rsidRPr="008231E9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1E9">
        <w:rPr>
          <w:rFonts w:ascii="Times New Roman" w:hAnsi="Times New Roman" w:cs="Times New Roman"/>
          <w:b/>
          <w:sz w:val="24"/>
          <w:szCs w:val="24"/>
        </w:rPr>
        <w:lastRenderedPageBreak/>
        <w:t>9.4.</w:t>
      </w:r>
      <w:r w:rsidRPr="008231E9">
        <w:rPr>
          <w:rFonts w:ascii="Times New Roman" w:hAnsi="Times New Roman" w:cs="Times New Roman"/>
          <w:b/>
          <w:sz w:val="24"/>
          <w:szCs w:val="24"/>
        </w:rPr>
        <w:tab/>
        <w:t>Предложения 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теплоснабжения.</w:t>
      </w:r>
    </w:p>
    <w:p w:rsidR="008231E9" w:rsidRDefault="008231E9" w:rsidP="00823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823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Принятым вариантом развития схемы теплоснабжения не предусматривается изменение температурных графиков и гидравлических режимов работы системы теплоснабжения.</w:t>
      </w: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8231E9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1E9">
        <w:rPr>
          <w:rFonts w:ascii="Times New Roman" w:hAnsi="Times New Roman" w:cs="Times New Roman"/>
          <w:b/>
          <w:sz w:val="24"/>
          <w:szCs w:val="24"/>
        </w:rPr>
        <w:t>9.5.</w:t>
      </w:r>
      <w:r w:rsidRPr="008231E9">
        <w:rPr>
          <w:rFonts w:ascii="Times New Roman" w:hAnsi="Times New Roman" w:cs="Times New Roman"/>
          <w:b/>
          <w:sz w:val="24"/>
          <w:szCs w:val="24"/>
        </w:rPr>
        <w:tab/>
        <w:t>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этапе.</w:t>
      </w:r>
    </w:p>
    <w:p w:rsidR="008231E9" w:rsidRDefault="008231E9" w:rsidP="00823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Default="00E466D9" w:rsidP="00823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Перечень мероприятий и величина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 представлены в таблице 9.5.</w:t>
      </w:r>
    </w:p>
    <w:p w:rsidR="008231E9" w:rsidRPr="00FA7F2D" w:rsidRDefault="008231E9" w:rsidP="00823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231E9" w:rsidSect="008231E9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E466D9" w:rsidRPr="005671B5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lastRenderedPageBreak/>
        <w:t>Таблица 9.5. Капитальные вложения в реализацию мероприятий по переводу открытых систем теплоснабжения (горячего</w:t>
      </w:r>
      <w:r w:rsidR="008231E9" w:rsidRPr="005671B5">
        <w:rPr>
          <w:rFonts w:ascii="Times New Roman" w:hAnsi="Times New Roman" w:cs="Times New Roman"/>
          <w:sz w:val="24"/>
          <w:szCs w:val="24"/>
          <w:u w:val="single"/>
        </w:rPr>
        <w:t xml:space="preserve"> водоснабжения) в закрытые системы горячего водоснабжения в прогнозных ценах, в тыс. руб. без НДС.</w:t>
      </w:r>
    </w:p>
    <w:p w:rsidR="008231E9" w:rsidRPr="00FA7F2D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979"/>
        <w:gridCol w:w="2837"/>
        <w:gridCol w:w="696"/>
        <w:gridCol w:w="710"/>
        <w:gridCol w:w="576"/>
        <w:gridCol w:w="566"/>
        <w:gridCol w:w="566"/>
        <w:gridCol w:w="571"/>
        <w:gridCol w:w="566"/>
        <w:gridCol w:w="566"/>
        <w:gridCol w:w="566"/>
        <w:gridCol w:w="566"/>
        <w:gridCol w:w="566"/>
        <w:gridCol w:w="566"/>
        <w:gridCol w:w="566"/>
        <w:gridCol w:w="571"/>
        <w:gridCol w:w="566"/>
        <w:gridCol w:w="566"/>
        <w:gridCol w:w="842"/>
        <w:gridCol w:w="1334"/>
      </w:tblGrid>
      <w:tr w:rsidR="00C1741C" w:rsidRPr="008231E9" w:rsidTr="00C1741C">
        <w:trPr>
          <w:trHeight w:hRule="exact" w:val="59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Default="00C1741C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b w:val="0"/>
              </w:rPr>
            </w:pPr>
            <w:r w:rsidRPr="008231E9">
              <w:rPr>
                <w:rStyle w:val="28pt"/>
                <w:b w:val="0"/>
              </w:rPr>
              <w:t>№</w:t>
            </w:r>
          </w:p>
          <w:p w:rsidR="00C1741C" w:rsidRPr="008231E9" w:rsidRDefault="00C1741C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8pt"/>
                <w:b w:val="0"/>
              </w:rPr>
              <w:t xml:space="preserve"> </w:t>
            </w:r>
            <w:r w:rsidRPr="008231E9">
              <w:rPr>
                <w:rStyle w:val="28pt"/>
                <w:b w:val="0"/>
              </w:rPr>
              <w:t>п/п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Шифр</w:t>
            </w:r>
          </w:p>
          <w:p w:rsidR="00C1741C" w:rsidRPr="008231E9" w:rsidRDefault="00C1741C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проекта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Наименование мероприятия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BC099C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Источник</w:t>
            </w:r>
          </w:p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>
              <w:rPr>
                <w:rStyle w:val="28pt"/>
                <w:b w:val="0"/>
              </w:rPr>
              <w:t>ф</w:t>
            </w:r>
            <w:r w:rsidRPr="008231E9">
              <w:rPr>
                <w:rStyle w:val="28pt"/>
                <w:b w:val="0"/>
              </w:rPr>
              <w:t>инансирова</w:t>
            </w:r>
            <w:r>
              <w:rPr>
                <w:rStyle w:val="28pt"/>
                <w:b w:val="0"/>
              </w:rPr>
              <w:t>-</w:t>
            </w:r>
          </w:p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ния</w:t>
            </w:r>
          </w:p>
        </w:tc>
      </w:tr>
      <w:tr w:rsidR="00C1741C" w:rsidRPr="008231E9" w:rsidTr="00C1741C">
        <w:trPr>
          <w:trHeight w:hRule="exact" w:val="38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C1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FF0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</w:rPr>
            </w:pPr>
            <w:r w:rsidRPr="00C1741C">
              <w:rPr>
                <w:rStyle w:val="28pt"/>
              </w:rPr>
              <w:t>ЕТО №001 - ООО "ЮКЭК" в</w:t>
            </w:r>
          </w:p>
          <w:p w:rsidR="00C1741C" w:rsidRPr="00C1741C" w:rsidRDefault="00C1741C" w:rsidP="00907FF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1741C">
              <w:rPr>
                <w:rStyle w:val="28pt"/>
              </w:rPr>
              <w:t xml:space="preserve"> Темиртауском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20288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21262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41551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41C" w:rsidRPr="008231E9" w:rsidTr="00C1741C">
        <w:trPr>
          <w:trHeight w:hRule="exact" w:val="57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C1741C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1741C">
              <w:rPr>
                <w:rStyle w:val="28pt"/>
              </w:rPr>
              <w:t>Котельная "Производственно-отопительная УПК №10 Темиртау"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20288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21262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41551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41C" w:rsidRPr="008231E9" w:rsidTr="00C1741C">
        <w:trPr>
          <w:trHeight w:hRule="exact" w:val="56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1.1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001.02.10.003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 xml:space="preserve">Монтаж блочных </w:t>
            </w:r>
            <w:r w:rsidRPr="008231E9">
              <w:rPr>
                <w:rStyle w:val="275pt"/>
                <w:b w:val="0"/>
                <w:sz w:val="16"/>
                <w:szCs w:val="16"/>
              </w:rPr>
              <w:t xml:space="preserve">ИТП </w:t>
            </w:r>
            <w:r w:rsidRPr="008231E9">
              <w:rPr>
                <w:rStyle w:val="28pt"/>
                <w:b w:val="0"/>
              </w:rPr>
              <w:t>с теплообменниками горячего водоснабжения на подключенных объектах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20288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21262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41551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не определен</w:t>
            </w:r>
          </w:p>
        </w:tc>
      </w:tr>
      <w:tr w:rsidR="00C1741C" w:rsidRPr="008231E9" w:rsidTr="00C1741C">
        <w:trPr>
          <w:trHeight w:hRule="exact" w:val="37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C1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28pt"/>
                <w:b w:val="0"/>
              </w:rPr>
              <w:t>ЕТО №001 - ООО "ЮКЭК" в Таш</w:t>
            </w:r>
            <w:r w:rsidRPr="008231E9">
              <w:rPr>
                <w:rStyle w:val="28pt"/>
                <w:b w:val="0"/>
              </w:rPr>
              <w:t>тагольском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124818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75373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200191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41C" w:rsidRPr="008231E9" w:rsidTr="00C1741C">
        <w:trPr>
          <w:trHeight w:hRule="exact" w:val="35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C1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ЕТО №001 - ООО "ЮКЭК" в Спасском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27544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27544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41C" w:rsidRPr="008231E9" w:rsidTr="00C1741C">
        <w:trPr>
          <w:trHeight w:hRule="exact" w:val="37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C1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28pt"/>
                <w:b w:val="0"/>
              </w:rPr>
              <w:t>ЕТО №001 - ООО "ЮКЭК" в Ше</w:t>
            </w:r>
            <w:r w:rsidRPr="008231E9">
              <w:rPr>
                <w:rStyle w:val="28pt"/>
                <w:b w:val="0"/>
              </w:rPr>
              <w:t>регешском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65446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43981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109427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41C" w:rsidRPr="008231E9" w:rsidTr="00C1741C">
        <w:trPr>
          <w:trHeight w:hRule="exact" w:val="37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C1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28pt"/>
                <w:b w:val="0"/>
              </w:rPr>
              <w:t>ЕТО №001 - ООО "ЮКЭК" в Каз</w:t>
            </w:r>
            <w:r w:rsidRPr="008231E9">
              <w:rPr>
                <w:rStyle w:val="28pt"/>
                <w:b w:val="0"/>
              </w:rPr>
              <w:t>ском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38147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38147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41C" w:rsidRPr="008231E9" w:rsidTr="00C1741C">
        <w:trPr>
          <w:trHeight w:hRule="exact" w:val="37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C1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28pt"/>
                <w:b w:val="0"/>
              </w:rPr>
              <w:t>ЕТО №001 - ООО "ЮКЭК" в Мун</w:t>
            </w:r>
            <w:r w:rsidRPr="008231E9">
              <w:rPr>
                <w:rStyle w:val="28pt"/>
                <w:b w:val="0"/>
              </w:rPr>
              <w:t>дыбашском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26463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26463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41C" w:rsidRPr="008231E9" w:rsidTr="00C1741C">
        <w:trPr>
          <w:trHeight w:hRule="exact" w:val="30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41C" w:rsidRPr="008231E9" w:rsidRDefault="00C1741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ВСЕГО: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302706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140617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443323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466D9" w:rsidRPr="00FA7F2D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1741C" w:rsidSect="008231E9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E466D9" w:rsidRPr="00C1741C" w:rsidRDefault="00E466D9" w:rsidP="007768B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41C">
        <w:rPr>
          <w:rFonts w:ascii="Times New Roman" w:hAnsi="Times New Roman" w:cs="Times New Roman"/>
          <w:b/>
          <w:sz w:val="24"/>
          <w:szCs w:val="24"/>
        </w:rPr>
        <w:lastRenderedPageBreak/>
        <w:t>9.6.</w:t>
      </w:r>
      <w:r w:rsidRPr="00C1741C">
        <w:rPr>
          <w:rFonts w:ascii="Times New Roman" w:hAnsi="Times New Roman" w:cs="Times New Roman"/>
          <w:b/>
          <w:sz w:val="24"/>
          <w:szCs w:val="24"/>
        </w:rPr>
        <w:tab/>
        <w:t>Оценка эффективности инвестиций по отдельным предложениям.</w:t>
      </w: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C17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Все затраты приведены в прогнозных ценах, без учета НДС.</w:t>
      </w:r>
    </w:p>
    <w:p w:rsidR="00E466D9" w:rsidRPr="00FA7F2D" w:rsidRDefault="00E466D9" w:rsidP="00C17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Мероприятия по переводу потребителей на закрытый водоразбор приняты во исполнение статьи 29 ФЗ №160 "О теплоснабжении". Инвестиции в размере 41,551 млн. руб. не имеют ощутимого экономического эффекта. Финансовые средства предлагается изыскивать в областном и местном бюджете, а также выполнять работы за счет средств собственников объектов.</w:t>
      </w: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C17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Мероприятия по подключению потребителей в сумме 0,816 млн. руб. предлагается реализовать за счет платы за подключение, либо за счет сторонних источников (средств заявителей, бюджет).</w:t>
      </w:r>
    </w:p>
    <w:p w:rsidR="00E466D9" w:rsidRPr="00FA7F2D" w:rsidRDefault="00E466D9" w:rsidP="00C17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Эффективность инвестиций в мероприятия по строительству и реконструкция тепловых сетей для присоединения новых потребителей не оценивалась, поскольку присоединение новых потребителей должно быть предусмотрено в пределах радиуса эффективного теплоснабжения, что само по себе предполагает положительный экономический эффект и рост маржинальной прибыли.</w:t>
      </w: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C17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Часть мероприятий, предусмотренных схемой теплоснабжения, направлены не на повышение эффективности работы систем теплоснабжения, а на поддержание ее в рабочем состоянии и повышение показателей надежности теплоснабжения, исполнения требований действующих нормативных документов и предписаний надзорных органов. Данная группа мероприятий при значительных капитальных вложениях имеет низкий экономический эффект и является социально значимой:</w:t>
      </w:r>
    </w:p>
    <w:p w:rsidR="00E466D9" w:rsidRPr="00FA7F2D" w:rsidRDefault="00E466D9" w:rsidP="00C17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- реконструкция "Производственно-отопительной котельной УПК №10 Темир- Тау" (7,373 млн. руб.), реконструкция тепловых сетей для обеспечения надежности теплоснабжения потребителей (9,689 млн. руб.).</w:t>
      </w: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C17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Тарифно-балансовая модель отпуска тепловой энергии в зоне деятельности ЕТО №001 ООО "ЮКЭК" в целом по Таштагольскому муниципальному району приведена в таблице 9.6.</w:t>
      </w: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1741C" w:rsidSect="00C1741C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E466D9" w:rsidRPr="005671B5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lastRenderedPageBreak/>
        <w:t>Таблица 9.6. Тарифно-балансовая модель тарифа на тепловую энергию в зоне деятельности ЕТО №001 ООО "ЮКЭК</w:t>
      </w:r>
      <w:r w:rsidR="005671B5" w:rsidRPr="005671B5">
        <w:rPr>
          <w:rFonts w:ascii="Times New Roman" w:hAnsi="Times New Roman" w:cs="Times New Roman"/>
          <w:sz w:val="24"/>
          <w:szCs w:val="24"/>
          <w:u w:val="single"/>
        </w:rPr>
        <w:t>"</w:t>
      </w:r>
    </w:p>
    <w:p w:rsidR="003615C2" w:rsidRPr="00FA7F2D" w:rsidRDefault="003615C2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2424"/>
        <w:gridCol w:w="524"/>
        <w:gridCol w:w="799"/>
        <w:gridCol w:w="781"/>
        <w:gridCol w:w="780"/>
        <w:gridCol w:w="780"/>
        <w:gridCol w:w="780"/>
        <w:gridCol w:w="780"/>
        <w:gridCol w:w="795"/>
        <w:gridCol w:w="795"/>
        <w:gridCol w:w="795"/>
        <w:gridCol w:w="795"/>
        <w:gridCol w:w="795"/>
        <w:gridCol w:w="795"/>
        <w:gridCol w:w="777"/>
        <w:gridCol w:w="777"/>
        <w:gridCol w:w="741"/>
      </w:tblGrid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№</w:t>
            </w:r>
          </w:p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п/п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65pt"/>
                <w:b w:val="0"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Ед.</w:t>
            </w:r>
          </w:p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изм.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2036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Установленная тепловая мощность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462,5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462,5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1.1.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Ввод мощности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1.2.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Вывод мощности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-3,8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1.3.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Модернизация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26pt"/>
                <w:sz w:val="16"/>
                <w:szCs w:val="16"/>
              </w:rPr>
              <w:t>Средневзвешенны</w:t>
            </w:r>
            <w:r w:rsidRPr="003615C2">
              <w:rPr>
                <w:rStyle w:val="26pt"/>
                <w:sz w:val="16"/>
                <w:szCs w:val="16"/>
              </w:rPr>
              <w:t>й срок службы котлоагрегатов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лет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31,0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32,0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34,0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35,0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41,0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42,0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43,0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44,0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Располагаемая мощность оборудования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462,5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462,5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Собственные нужды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7,45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7,52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Потери мощности в тепловой сети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20,3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20,6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22,5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26pt"/>
                <w:sz w:val="16"/>
                <w:szCs w:val="16"/>
              </w:rPr>
              <w:t>Хозяйственны</w:t>
            </w:r>
            <w:r w:rsidRPr="003615C2">
              <w:rPr>
                <w:rStyle w:val="26pt"/>
                <w:sz w:val="16"/>
                <w:szCs w:val="16"/>
              </w:rPr>
              <w:t>е нужды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Расчетная присоединенная тепловая нагрузка, в т.ч.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117,5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118,0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7.1.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отопление и вентиляция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79,9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110,7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110,7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7.2.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ГВС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7.3.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прирост подключенной нагрузки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0,567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30,531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0,300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0,044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7.4.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переключения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Резерв(+)/дефицит (-) тепловой мощности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317,3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316,3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287,1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287,1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286,6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Доля резерва (от установленной мощности)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68,6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68,4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</w:tr>
      <w:tr w:rsidR="00041256" w:rsidRPr="003615C2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Тепловая энергия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Выработано тепловой энергии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613,8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616,2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667,9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667,9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669,9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669,9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670,3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Собственные нужды котельной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Отпущено с коллекторов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577,4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579,6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628,6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628,6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630,8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Потери при передаче по тепловым сетям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132,5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Потери при передаче по тепловым сетям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Расход тепловой энергии на производственные нужды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6pt"/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Полезный</w:t>
            </w:r>
            <w:r>
              <w:rPr>
                <w:rStyle w:val="26pt"/>
                <w:sz w:val="16"/>
                <w:szCs w:val="16"/>
              </w:rPr>
              <w:t xml:space="preserve"> отпуск тепловой энергии конечны</w:t>
            </w:r>
            <w:r w:rsidRPr="003615C2">
              <w:rPr>
                <w:rStyle w:val="26pt"/>
                <w:sz w:val="16"/>
                <w:szCs w:val="16"/>
              </w:rPr>
              <w:t xml:space="preserve">м </w:t>
            </w:r>
          </w:p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потребителям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452,3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454,0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493,6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493,6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495,3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Затрачено топлива на выработку тепловой энергии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т.у.т.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115,6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26pt"/>
                <w:sz w:val="16"/>
                <w:szCs w:val="16"/>
              </w:rPr>
              <w:t>Средневзвешенны</w:t>
            </w:r>
            <w:r w:rsidRPr="003615C2">
              <w:rPr>
                <w:rStyle w:val="26pt"/>
                <w:sz w:val="16"/>
                <w:szCs w:val="16"/>
              </w:rPr>
              <w:t>й НУР на выработку тепловой энергии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кг</w:t>
            </w:r>
          </w:p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у.т/Гкал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181,3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176,5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</w:tr>
    </w:tbl>
    <w:p w:rsidR="00041256" w:rsidRDefault="00041256" w:rsidP="003615C2">
      <w:pPr>
        <w:pStyle w:val="20"/>
        <w:shd w:val="clear" w:color="auto" w:fill="auto"/>
        <w:spacing w:before="0" w:line="240" w:lineRule="auto"/>
        <w:jc w:val="center"/>
        <w:rPr>
          <w:rStyle w:val="26pt"/>
          <w:sz w:val="16"/>
          <w:szCs w:val="16"/>
        </w:rPr>
        <w:sectPr w:rsidR="00041256" w:rsidSect="00C1741C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2424"/>
        <w:gridCol w:w="524"/>
        <w:gridCol w:w="799"/>
        <w:gridCol w:w="781"/>
        <w:gridCol w:w="780"/>
        <w:gridCol w:w="780"/>
        <w:gridCol w:w="780"/>
        <w:gridCol w:w="780"/>
        <w:gridCol w:w="795"/>
        <w:gridCol w:w="795"/>
        <w:gridCol w:w="795"/>
        <w:gridCol w:w="795"/>
        <w:gridCol w:w="795"/>
        <w:gridCol w:w="795"/>
        <w:gridCol w:w="777"/>
        <w:gridCol w:w="777"/>
        <w:gridCol w:w="741"/>
      </w:tblGrid>
      <w:tr w:rsidR="00041256" w:rsidRPr="00B96D46" w:rsidTr="00916281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lastRenderedPageBreak/>
              <w:t>№</w:t>
            </w:r>
          </w:p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п/п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65pt"/>
                <w:b w:val="0"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Ед.</w:t>
            </w:r>
          </w:p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изм.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2036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26pt"/>
                <w:sz w:val="16"/>
                <w:szCs w:val="16"/>
              </w:rPr>
              <w:t>Средневзвешенны</w:t>
            </w:r>
            <w:r w:rsidRPr="003615C2">
              <w:rPr>
                <w:rStyle w:val="26pt"/>
                <w:sz w:val="16"/>
                <w:szCs w:val="16"/>
              </w:rPr>
              <w:t>й КПД котлоагрегатов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82,6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Тепловой эквивалент затраченного топлива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779,2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761,5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808,9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800,9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803,9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26pt"/>
                <w:sz w:val="16"/>
                <w:szCs w:val="16"/>
              </w:rPr>
              <w:t>Средневзвешенны</w:t>
            </w:r>
            <w:r w:rsidRPr="003615C2">
              <w:rPr>
                <w:rStyle w:val="26pt"/>
                <w:sz w:val="16"/>
                <w:szCs w:val="16"/>
              </w:rPr>
              <w:t>й КИТТ выработки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82,6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Средневзвешенн^</w:t>
            </w:r>
            <w:r w:rsidRPr="003615C2">
              <w:rPr>
                <w:rStyle w:val="2Candara55pt"/>
                <w:rFonts w:ascii="Times New Roman" w:hAnsi="Times New Roman" w:cs="Times New Roman"/>
                <w:sz w:val="16"/>
                <w:szCs w:val="16"/>
              </w:rPr>
              <w:t>1</w:t>
            </w:r>
            <w:r w:rsidRPr="003615C2">
              <w:rPr>
                <w:rStyle w:val="26pt"/>
                <w:sz w:val="16"/>
                <w:szCs w:val="16"/>
              </w:rPr>
              <w:t>й КИТТ выработки и передачи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58,4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</w:tr>
      <w:tr w:rsidR="00041256" w:rsidRPr="003615C2" w:rsidTr="00041256">
        <w:trPr>
          <w:trHeight w:val="595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1. Расходы на приобретение (производство) энергетических ресурсов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318739,8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327859,5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365226,9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380037,8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395957,0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412014,1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428731,6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446218,2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464313,8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483143,3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502736,6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523124,6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544339,5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566414,9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589385,7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1.1. Расходы на топливо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187372,7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190704,5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210617,4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219244,0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228223,9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237571,7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247302,3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257431,5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267975,6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278951,6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290377,2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302270,8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314651,5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327539,4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340955,2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1.1.1. Газ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1.1.2. Мазут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4050,4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4208,4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4372,5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4543,0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4720,2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4904,3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5095,6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5294,3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5500,8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5715,3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5938,2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6169,8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6410,4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6660,4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6920,2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1.1.3. Уголь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183322,3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186496,1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206244,9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214701,0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223503,7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232667,4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242206,7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252137,2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262474,8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273236,3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284439,0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296101,0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308241,1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320879,0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334035,1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1.2. Расходы на электрическую энергию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85361,6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89122,6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100464,4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104483,0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108992,1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113351,8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117891,8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122672,7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127579,6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132682,7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137990,1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143509,7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149250,0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155220,0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161428,9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1.3. Расходы на тепловую энергию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1.4. Расходы на холодную воду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46005,4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48032,4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54145,0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56310,8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58741,0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61090,6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63537,5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66114,1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68758,6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71509,0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74369,4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77344,1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80437,9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83655,4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87001,6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1.5. Расходы на теплоноситель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3615C2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2. Операционные (подконтрольные) расходы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554856,6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571280,4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592196,6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609725,6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627773,5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646355,6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665487,7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685186,1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705467,7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726349,5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747849,4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769985,8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792777,4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816243,6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840404,4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2.1. Расходы на приобретение сырья и материалов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19968,1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20559,2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21311,9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21942,8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22592,3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23261,0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23949,5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24658,4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25388,3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26139,8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26913,6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27710,2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28530,4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29374,9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30244,4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26pt"/>
                <w:sz w:val="16"/>
                <w:szCs w:val="16"/>
              </w:rPr>
              <w:t>2.2. Расходы на ремонт основны</w:t>
            </w:r>
            <w:r w:rsidRPr="003615C2">
              <w:rPr>
                <w:rStyle w:val="26pt"/>
                <w:sz w:val="16"/>
                <w:szCs w:val="16"/>
              </w:rPr>
              <w:t>х средств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102781,6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105823,9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109698,4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112945,5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116288,7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119730,8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123274,8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126923,8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130680,7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134548,9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138531,5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142632,1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146854,0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151200,8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155676,4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2.3. Расходы на оплату труда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120826,7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124403,2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128957,9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132775,1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136705,2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140751,7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144918,0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149207,5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153624,1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158171,4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162853,2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167673,7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172636,8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177746,9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183008,2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2.4. Расходы на оплату работ и услуг производственного характера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45666,3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47018,1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48739,5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50182,2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51667,6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53197,0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54771,6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56392,8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58062,1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59780,7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61550,2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63372,1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65247,9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67179,3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69167,8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2.5. Расходы на оплату ин</w:t>
            </w:r>
            <w:r>
              <w:rPr>
                <w:rStyle w:val="26pt"/>
                <w:sz w:val="16"/>
                <w:szCs w:val="16"/>
              </w:rPr>
              <w:t>ы</w:t>
            </w:r>
            <w:r w:rsidRPr="003615C2">
              <w:rPr>
                <w:rStyle w:val="26pt"/>
                <w:sz w:val="16"/>
                <w:szCs w:val="16"/>
              </w:rPr>
              <w:t>х работ и услуг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22145,2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22800,7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23635,5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24335,1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25055,4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25797,0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26560,6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27346,8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28156,3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28989,7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29847,8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30731,3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31640,9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32577,5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33541,8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2.6. Расходы на услуги банков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2.7. Расходы на служебные командировки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105,3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108,4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112,4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115,7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119,2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126,3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130,1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133,9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137,9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146,2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150,5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154,9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159,5</w:t>
            </w:r>
          </w:p>
        </w:tc>
      </w:tr>
    </w:tbl>
    <w:p w:rsidR="00041256" w:rsidRDefault="00041256" w:rsidP="003615C2">
      <w:pPr>
        <w:pStyle w:val="20"/>
        <w:shd w:val="clear" w:color="auto" w:fill="auto"/>
        <w:spacing w:before="0" w:line="240" w:lineRule="auto"/>
        <w:jc w:val="center"/>
        <w:rPr>
          <w:rStyle w:val="26pt"/>
          <w:sz w:val="16"/>
          <w:szCs w:val="16"/>
        </w:rPr>
        <w:sectPr w:rsidR="00041256" w:rsidSect="00C1741C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2424"/>
        <w:gridCol w:w="524"/>
        <w:gridCol w:w="799"/>
        <w:gridCol w:w="781"/>
        <w:gridCol w:w="780"/>
        <w:gridCol w:w="780"/>
        <w:gridCol w:w="780"/>
        <w:gridCol w:w="780"/>
        <w:gridCol w:w="795"/>
        <w:gridCol w:w="795"/>
        <w:gridCol w:w="795"/>
        <w:gridCol w:w="795"/>
        <w:gridCol w:w="795"/>
        <w:gridCol w:w="795"/>
        <w:gridCol w:w="777"/>
        <w:gridCol w:w="777"/>
        <w:gridCol w:w="741"/>
      </w:tblGrid>
      <w:tr w:rsidR="00041256" w:rsidRPr="00B96D46" w:rsidTr="00916281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lastRenderedPageBreak/>
              <w:t>№</w:t>
            </w:r>
          </w:p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п/п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65pt"/>
                <w:b w:val="0"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Ед.</w:t>
            </w:r>
          </w:p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изм.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2036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2.8. Расходы на обучение персонала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758,4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780,8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809,4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833,4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858,0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909,6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936,5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964,2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992,8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1022,1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1052,4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1083,6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1115,6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1148,6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2.9. Лизинговый платеж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2.10. Арендная плата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2.11. Другие расходы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242605,0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249786,1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258931,5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266595,9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274487,1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282611,9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290977,2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299590,2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308458,0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317588,4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326989,0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336667,9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346633,3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356893,6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367457,7</w:t>
            </w:r>
          </w:p>
        </w:tc>
      </w:tr>
      <w:tr w:rsidR="00041256" w:rsidRPr="003615C2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3. Неподконтрольные расходы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132817,2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141721,2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138751,1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146597,1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148284,2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150023,0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151818,7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153673,6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155588,5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157566,0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150836,4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135260,5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122106,5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118140,9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120464,5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3.1. Расходы на</w:t>
            </w:r>
            <w:r>
              <w:rPr>
                <w:rStyle w:val="26pt"/>
                <w:sz w:val="16"/>
                <w:szCs w:val="16"/>
              </w:rPr>
              <w:t xml:space="preserve"> оплату услуг регулируемы</w:t>
            </w:r>
            <w:r w:rsidRPr="003615C2">
              <w:rPr>
                <w:rStyle w:val="26pt"/>
                <w:sz w:val="16"/>
                <w:szCs w:val="16"/>
              </w:rPr>
              <w:t>х организаций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852,9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890,4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1003,8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1043,9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1089,0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1132,5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1177,9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1225,7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1274,7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1325,7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1378,7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1433,8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1491,2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1550,8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1612,9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3.2. Арендная плата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245,8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255,6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265,9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276,5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287,6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299,1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311,0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323,5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336,4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349,9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363,9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378,4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393,5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409,3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425,7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3.3. Концессионная плата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3.4. Расходы на уплату налогов, сборов и др.</w:t>
            </w:r>
            <w:r>
              <w:rPr>
                <w:rStyle w:val="26pt"/>
                <w:sz w:val="16"/>
                <w:szCs w:val="16"/>
              </w:rPr>
              <w:t xml:space="preserve"> </w:t>
            </w:r>
            <w:r w:rsidRPr="003615C2">
              <w:rPr>
                <w:rStyle w:val="26pt"/>
                <w:sz w:val="16"/>
                <w:szCs w:val="16"/>
              </w:rPr>
              <w:t>обязательных платежей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9712,7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10101,2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10505,2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10925,4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11362,4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11816,9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12289,6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12781,2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13292,4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13824,1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14377,1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14952,2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15550,3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16172,3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16819,2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3.4.1. - плата за выбросы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461,2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479,6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518,8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539,5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561,1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583,6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606,9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631,2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656,4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682,7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710,0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738,4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767,9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798,6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3.4.2. - расходы на обязательное страхование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170,8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177,6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184,7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192,1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199,8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207,8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216,1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233,8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243,1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252,8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263,0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273,5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284,4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295,8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3.4.3. - иные расходы (налоги и платежи)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9080,7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9443,9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9821,6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10214,5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10623,1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11048,0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11489,9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11949,5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12427,5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12924,6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13441,6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13979,2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14538,4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15120,0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15724,8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ind w:firstLine="180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налог на имущество организаций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8990,9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9350,6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9724,6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10113,6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10518,1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10938,8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11376,4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11831,4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12304,7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12796,9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13308,8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13841,1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14394,8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14970,5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15569,4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ind w:firstLine="180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транспортный налог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89,7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93,3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97,0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100,9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109,2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113,5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118,1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127,7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138,1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143,7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149,4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155,4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ind w:firstLine="180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услуги банка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ind w:firstLine="180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расходы на социальную сферу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ind w:firstLine="180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прочие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3.5. Отчисления на социальные нужды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36705,8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37792,3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39176,0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40335,6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41529,6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42758,8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44024,5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45327,6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46669,3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48050,7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49473,0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50937,4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52445,2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53997,6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55595,9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3.6. Расходы по сомнительным долгам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3.7. Амортизация основных средств и нематериальных активов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54782,8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72467,9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87800,2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94015,6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94015,6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94015,6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94015,6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94015,6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94015,6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94015,6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85243,8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67558,6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52226,3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46010,9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46010,9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3.8. Расходы на создание нормативного запаса топлива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3.9. Расходы на выплаты по договорам займа и кредитам включая проценты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41256" w:rsidRDefault="00041256" w:rsidP="003615C2">
      <w:pPr>
        <w:pStyle w:val="20"/>
        <w:shd w:val="clear" w:color="auto" w:fill="auto"/>
        <w:spacing w:before="0" w:line="240" w:lineRule="auto"/>
        <w:jc w:val="center"/>
        <w:rPr>
          <w:rStyle w:val="26pt"/>
          <w:sz w:val="16"/>
          <w:szCs w:val="16"/>
        </w:rPr>
        <w:sectPr w:rsidR="00041256" w:rsidSect="00C1741C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2424"/>
        <w:gridCol w:w="524"/>
        <w:gridCol w:w="799"/>
        <w:gridCol w:w="781"/>
        <w:gridCol w:w="780"/>
        <w:gridCol w:w="780"/>
        <w:gridCol w:w="780"/>
        <w:gridCol w:w="780"/>
        <w:gridCol w:w="795"/>
        <w:gridCol w:w="795"/>
        <w:gridCol w:w="795"/>
        <w:gridCol w:w="795"/>
        <w:gridCol w:w="795"/>
        <w:gridCol w:w="795"/>
        <w:gridCol w:w="777"/>
        <w:gridCol w:w="777"/>
        <w:gridCol w:w="741"/>
      </w:tblGrid>
      <w:tr w:rsidR="00041256" w:rsidRPr="00B96D46" w:rsidTr="00916281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lastRenderedPageBreak/>
              <w:t>№</w:t>
            </w:r>
          </w:p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п/п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65pt"/>
                <w:b w:val="0"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Ед.</w:t>
            </w:r>
          </w:p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изм.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2036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3.10. Налог на прибыль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30517,2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20213,7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26pt"/>
                <w:sz w:val="16"/>
                <w:szCs w:val="16"/>
              </w:rPr>
              <w:t>3.11. Выпа</w:t>
            </w:r>
            <w:r w:rsidRPr="003615C2">
              <w:rPr>
                <w:rStyle w:val="26pt"/>
                <w:sz w:val="16"/>
                <w:szCs w:val="16"/>
              </w:rPr>
              <w:t>дающие д</w:t>
            </w:r>
            <w:r>
              <w:rPr>
                <w:rStyle w:val="26pt"/>
                <w:sz w:val="16"/>
                <w:szCs w:val="16"/>
              </w:rPr>
              <w:t>о</w:t>
            </w:r>
            <w:r w:rsidRPr="003615C2">
              <w:rPr>
                <w:rStyle w:val="26pt"/>
                <w:sz w:val="16"/>
                <w:szCs w:val="16"/>
              </w:rPr>
              <w:t>ходы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3615C2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ind w:left="200"/>
              <w:jc w:val="left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4. Нормативная прибыль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122068,8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80854,7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социальные выплаты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инвестпрограмма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122068,8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80854,7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расходы на погашение и обслуживание заемн</w:t>
            </w:r>
            <w:r>
              <w:rPr>
                <w:rStyle w:val="26pt"/>
                <w:sz w:val="16"/>
                <w:szCs w:val="16"/>
              </w:rPr>
              <w:t>ы</w:t>
            </w:r>
            <w:r w:rsidRPr="003615C2">
              <w:rPr>
                <w:rStyle w:val="26pt"/>
                <w:sz w:val="16"/>
                <w:szCs w:val="16"/>
              </w:rPr>
              <w:t>х средств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5. Расчётная предпринимательская прибыль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36687,0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37873,7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39887,8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41155,0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42488,8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43840,3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45236,0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46681,5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48168,9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49704,6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51290,1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52927,1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54617,3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56362,5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58164,4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6. Результаты деятельности до перехода к регулированию цен (тарифов) на основе долгосрочных параметров регулирования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7. Корректировка НВВ, связанная с тарифн</w:t>
            </w:r>
            <w:r>
              <w:rPr>
                <w:rStyle w:val="26pt"/>
                <w:sz w:val="16"/>
                <w:szCs w:val="16"/>
              </w:rPr>
              <w:t>ы</w:t>
            </w:r>
            <w:r w:rsidRPr="003615C2">
              <w:rPr>
                <w:rStyle w:val="26pt"/>
                <w:sz w:val="16"/>
                <w:szCs w:val="16"/>
              </w:rPr>
              <w:t>ми ограничениями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9. Корректировка, подлежащая учету в НВВ и учитывающая отклонение фактических показателей энергосбережения и повышения энергетической эффективности от установленных плановых (рас-четных) показателей и отклонение сроков реализа</w:t>
            </w:r>
            <w:r w:rsidR="00907FF0">
              <w:rPr>
                <w:rStyle w:val="26pt"/>
                <w:sz w:val="16"/>
                <w:szCs w:val="16"/>
              </w:rPr>
              <w:t>ции программы в области энергосбережения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256" w:rsidRPr="003615C2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46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10. ИТОГО необходимая валовая выручка, всего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1165169,4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1159589,5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1136062,4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1177515,6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1214503,4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1252232,9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1291274,0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1331759,5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1373538,9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1416763,5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1452712,6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1481297,9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1513840,7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1557161,8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1608419,0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в том числе на потребительский рынок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1157520,1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1152004,9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1129224,4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1170428,1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1207214,6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1244717,7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1283524,8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1323771,5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1365300,2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1408265,5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1443999,0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1472412,9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1504760,5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1547821,8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1598771,5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48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Тариф на тепловую энергию с инвестиционной составляющей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ру</w:t>
            </w:r>
            <w:r>
              <w:rPr>
                <w:rStyle w:val="265pt"/>
                <w:b w:val="0"/>
                <w:sz w:val="16"/>
                <w:szCs w:val="16"/>
              </w:rPr>
              <w:t>б</w:t>
            </w:r>
            <w:r w:rsidRPr="003615C2">
              <w:rPr>
                <w:rStyle w:val="265pt"/>
                <w:b w:val="0"/>
                <w:sz w:val="16"/>
                <w:szCs w:val="16"/>
              </w:rPr>
              <w:t>.</w:t>
            </w:r>
          </w:p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/Гкал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2559,2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2537,5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2287,7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2371,2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2438,5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2514,3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2592,6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2672,5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2756,3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2843,1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2915,2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2972,6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3037,9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3124,8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3227,7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Темп роста тарифа среднегодовой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28,57%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-0,85%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-9,84%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3,65%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2,84%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3,11%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3,11%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3,08%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3,14%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3,15%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2,54%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1,97%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2,20%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2,86%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3,29%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Потребности в инвестициях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360 633,3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752 039,2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62 154,4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755,0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960,0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2 613,0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То же накопленным итогом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752 199,1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1 504 238,2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1 566 392,6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1 567 147,6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1 567 147,6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1 568 107,6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Собственные источник финансирования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176 851,6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153 322,6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62 154,4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</w:tbl>
    <w:p w:rsidR="00041256" w:rsidRDefault="00041256" w:rsidP="003615C2">
      <w:pPr>
        <w:pStyle w:val="20"/>
        <w:shd w:val="clear" w:color="auto" w:fill="auto"/>
        <w:spacing w:before="0" w:line="240" w:lineRule="auto"/>
        <w:jc w:val="center"/>
        <w:rPr>
          <w:rStyle w:val="26pt"/>
          <w:sz w:val="16"/>
          <w:szCs w:val="16"/>
        </w:rPr>
        <w:sectPr w:rsidR="00041256" w:rsidSect="00C1741C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2424"/>
        <w:gridCol w:w="524"/>
        <w:gridCol w:w="799"/>
        <w:gridCol w:w="781"/>
        <w:gridCol w:w="780"/>
        <w:gridCol w:w="780"/>
        <w:gridCol w:w="780"/>
        <w:gridCol w:w="780"/>
        <w:gridCol w:w="795"/>
        <w:gridCol w:w="795"/>
        <w:gridCol w:w="795"/>
        <w:gridCol w:w="795"/>
        <w:gridCol w:w="795"/>
        <w:gridCol w:w="795"/>
        <w:gridCol w:w="777"/>
        <w:gridCol w:w="777"/>
        <w:gridCol w:w="741"/>
      </w:tblGrid>
      <w:tr w:rsidR="00041256" w:rsidRPr="00B96D46" w:rsidTr="00916281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lastRenderedPageBreak/>
              <w:t>№</w:t>
            </w:r>
          </w:p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п/п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65pt"/>
                <w:b w:val="0"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Ед.</w:t>
            </w:r>
          </w:p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изм.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2036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амортизация объектов строительства, реконструкции, технического перевооружения и (или) модернизации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54 782,8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72 467,9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62 154,4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капиталовложения из прибыли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122 068,8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80 854,7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плата за технологическое присоединение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возвратн^</w:t>
            </w:r>
            <w:r w:rsidRPr="003615C2">
              <w:rPr>
                <w:rStyle w:val="2Candara55pt"/>
                <w:rFonts w:ascii="Times New Roman" w:hAnsi="Times New Roman" w:cs="Times New Roman"/>
                <w:sz w:val="16"/>
                <w:szCs w:val="16"/>
              </w:rPr>
              <w:t>1</w:t>
            </w:r>
            <w:r w:rsidRPr="003615C2">
              <w:rPr>
                <w:rStyle w:val="26pt"/>
                <w:sz w:val="16"/>
                <w:szCs w:val="16"/>
              </w:rPr>
              <w:t>й НДС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Дефицит собственных средств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183 781,7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598 716,5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755,0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960,0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2 613,0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Привлеченные средства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183 781,7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598 716,5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755,0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960,0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2 613,0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кредиты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бюджетное финансирование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37 553,7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592 518,5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источник не определен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146 228,0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6 198,0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755,0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960,0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2 613,0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Кредиты коммерческих банков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Долговые обязательства накопленным итогом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Выплаты по кредиту в части процентов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из прибыли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из амортизации по проекту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средства возвратного НДС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26pt"/>
                <w:sz w:val="16"/>
                <w:szCs w:val="16"/>
              </w:rPr>
              <w:t>Начисленны</w:t>
            </w:r>
            <w:r w:rsidRPr="003615C2">
              <w:rPr>
                <w:rStyle w:val="26pt"/>
                <w:sz w:val="16"/>
                <w:szCs w:val="16"/>
              </w:rPr>
              <w:t>е проценты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Выплаты из тарифа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Всего выплаты кредита и процентов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</w:tbl>
    <w:p w:rsidR="00B96D46" w:rsidRDefault="00B96D4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41256" w:rsidSect="00C1741C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E466D9" w:rsidRPr="00041256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256">
        <w:rPr>
          <w:rFonts w:ascii="Times New Roman" w:hAnsi="Times New Roman" w:cs="Times New Roman"/>
          <w:b/>
          <w:sz w:val="24"/>
          <w:szCs w:val="24"/>
        </w:rPr>
        <w:lastRenderedPageBreak/>
        <w:t>10. Решение о присвоении статуса единой теплоснабжающей организации</w:t>
      </w:r>
      <w:r w:rsidR="00041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256">
        <w:rPr>
          <w:rFonts w:ascii="Times New Roman" w:hAnsi="Times New Roman" w:cs="Times New Roman"/>
          <w:b/>
          <w:sz w:val="24"/>
          <w:szCs w:val="24"/>
        </w:rPr>
        <w:t>(организациям).</w:t>
      </w: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041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Реестр действующих на территории городского поселения</w:t>
      </w:r>
      <w:r w:rsidR="001767D7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единых теплоснабжающих организаций (ЕТО), приведен в таблице 10.1.</w:t>
      </w:r>
    </w:p>
    <w:p w:rsidR="00E466D9" w:rsidRPr="00FA7F2D" w:rsidRDefault="00E466D9" w:rsidP="00041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Зоны действия ЕТО представлены на рис. 10.1.</w:t>
      </w: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A7F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3500" distR="63500" simplePos="0" relativeHeight="251662848" behindDoc="1" locked="0" layoutInCell="1" allowOverlap="1" wp14:anchorId="060DE2F1" wp14:editId="5DC7EC39">
            <wp:simplePos x="0" y="0"/>
            <wp:positionH relativeFrom="page">
              <wp:posOffset>636103</wp:posOffset>
            </wp:positionH>
            <wp:positionV relativeFrom="page">
              <wp:posOffset>1709530</wp:posOffset>
            </wp:positionV>
            <wp:extent cx="6623437" cy="3951799"/>
            <wp:effectExtent l="0" t="0" r="6350" b="0"/>
            <wp:wrapNone/>
            <wp:docPr id="6" name="Рисунок 6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112" cy="395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466D9" w:rsidRPr="00FA7F2D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7F2D" w:rsidRPr="001767D7" w:rsidRDefault="001767D7" w:rsidP="001767D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t xml:space="preserve">   </w:t>
      </w:r>
      <w:r w:rsidR="00FA7F2D" w:rsidRPr="001767D7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t>Условные обозначения:</w:t>
      </w:r>
    </w:p>
    <w:p w:rsidR="001767D7" w:rsidRDefault="001767D7" w:rsidP="001767D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t xml:space="preserve">   </w:t>
      </w:r>
    </w:p>
    <w:p w:rsidR="00E466D9" w:rsidRPr="001767D7" w:rsidRDefault="001767D7" w:rsidP="001767D7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t xml:space="preserve">  </w:t>
      </w:r>
      <w:r w:rsidRPr="001767D7"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t>-</w:t>
      </w:r>
      <w:r w:rsidR="00FA7F2D" w:rsidRPr="001767D7"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t xml:space="preserve"> </w:t>
      </w:r>
      <w:r w:rsidR="00041256" w:rsidRPr="001767D7"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t xml:space="preserve">зона действия ЕТО </w:t>
      </w:r>
      <w:r w:rsidRPr="001767D7"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t>№</w:t>
      </w:r>
      <w:r w:rsidR="00041256" w:rsidRPr="001767D7"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t>001 - ООО «</w:t>
      </w:r>
      <w:r w:rsidR="00FA7F2D" w:rsidRPr="001767D7"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t>ЮКЭК</w:t>
      </w:r>
      <w:r w:rsidR="00041256" w:rsidRPr="001767D7"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t>»</w:t>
      </w:r>
    </w:p>
    <w:p w:rsidR="00E466D9" w:rsidRPr="00FA7F2D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176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FA7F2D" w:rsidP="00176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Рис. 10.1. Существующие зоны действия ЕТО</w:t>
      </w: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B4239" w:rsidSect="00041256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FA7F2D" w:rsidRPr="005671B5" w:rsidRDefault="00FA7F2D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Таблица </w:t>
      </w:r>
      <w:r w:rsidR="001767D7" w:rsidRPr="005671B5">
        <w:rPr>
          <w:rFonts w:ascii="Times New Roman" w:hAnsi="Times New Roman" w:cs="Times New Roman"/>
          <w:sz w:val="24"/>
          <w:szCs w:val="24"/>
          <w:u w:val="single"/>
        </w:rPr>
        <w:t>10.1.</w:t>
      </w:r>
      <w:r w:rsidRPr="005671B5">
        <w:rPr>
          <w:rFonts w:ascii="Times New Roman" w:hAnsi="Times New Roman" w:cs="Times New Roman"/>
          <w:sz w:val="24"/>
          <w:szCs w:val="24"/>
          <w:u w:val="single"/>
        </w:rPr>
        <w:t xml:space="preserve"> Утвержденные ЕТО в системах теплоснабжения на территории ГП</w:t>
      </w:r>
    </w:p>
    <w:p w:rsidR="001767D7" w:rsidRDefault="001767D7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2290"/>
        <w:gridCol w:w="3864"/>
        <w:gridCol w:w="3005"/>
        <w:gridCol w:w="1142"/>
        <w:gridCol w:w="1764"/>
        <w:gridCol w:w="2268"/>
      </w:tblGrid>
      <w:tr w:rsidR="008B4239" w:rsidRPr="008B4239" w:rsidTr="00916281">
        <w:trPr>
          <w:trHeight w:hRule="exact" w:val="7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b w:val="0"/>
              </w:rPr>
            </w:pPr>
            <w:r w:rsidRPr="008B4239">
              <w:rPr>
                <w:rStyle w:val="28pt"/>
                <w:b w:val="0"/>
              </w:rPr>
              <w:t>№ системы теплоснаб</w:t>
            </w:r>
            <w:r>
              <w:rPr>
                <w:rStyle w:val="28pt"/>
                <w:b w:val="0"/>
              </w:rPr>
              <w:t>-</w:t>
            </w:r>
          </w:p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8pt"/>
                <w:b w:val="0"/>
              </w:rPr>
              <w:t>жения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8pt"/>
                <w:b w:val="0"/>
              </w:rPr>
              <w:t>Наименование источников в системе теплоснабжения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8pt"/>
                <w:b w:val="0"/>
              </w:rPr>
              <w:t>Теплоснабжающие (теплосетевые) организации в границах систем теплоснабжения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8pt"/>
                <w:b w:val="0"/>
              </w:rPr>
              <w:t>Объекты систем теплоснабжения в об</w:t>
            </w:r>
            <w:r>
              <w:rPr>
                <w:rStyle w:val="28pt"/>
                <w:b w:val="0"/>
              </w:rPr>
              <w:t>служивании</w:t>
            </w:r>
            <w:r w:rsidRPr="008B4239">
              <w:rPr>
                <w:rStyle w:val="28pt"/>
                <w:b w:val="0"/>
              </w:rPr>
              <w:t xml:space="preserve"> теплоснабжающей (теплосетевой) организации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8pt"/>
                <w:b w:val="0"/>
              </w:rPr>
              <w:t>№</w:t>
            </w:r>
          </w:p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8pt"/>
                <w:b w:val="0"/>
              </w:rPr>
              <w:t>зоны деятельности ЕТО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8pt"/>
                <w:b w:val="0"/>
              </w:rPr>
              <w:t>Утвержзенная ЕТО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8pt"/>
                <w:b w:val="0"/>
              </w:rPr>
              <w:t>Основание д.ля присвоения статуса ЕТО</w:t>
            </w:r>
          </w:p>
        </w:tc>
      </w:tr>
      <w:tr w:rsidR="008B4239" w:rsidRPr="008B4239" w:rsidTr="00916281">
        <w:trPr>
          <w:trHeight w:hRule="exact" w:val="59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75pt"/>
                <w:b w:val="0"/>
              </w:rPr>
              <w:t>001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8B4239">
              <w:rPr>
                <w:rStyle w:val="275pt"/>
                <w:b w:val="0"/>
              </w:rPr>
              <w:t>Котельная "Производственно</w:t>
            </w:r>
            <w:r>
              <w:rPr>
                <w:rStyle w:val="275pt"/>
                <w:b w:val="0"/>
              </w:rPr>
              <w:t>-отопительная УПК №10 Те</w:t>
            </w:r>
            <w:r w:rsidRPr="008B4239">
              <w:rPr>
                <w:rStyle w:val="275pt"/>
                <w:b w:val="0"/>
              </w:rPr>
              <w:t>мир-Тау"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"/>
                <w:b w:val="0"/>
              </w:rPr>
            </w:pPr>
            <w:r w:rsidRPr="008B4239">
              <w:rPr>
                <w:rStyle w:val="275pt"/>
                <w:b w:val="0"/>
              </w:rPr>
              <w:t>теплоснабжающая орг. - ООО "ЮКЭК"";</w:t>
            </w:r>
          </w:p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75pt"/>
                <w:b w:val="0"/>
              </w:rPr>
              <w:t>теплосетевая орг. - отсутствует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"/>
                <w:b w:val="0"/>
              </w:rPr>
            </w:pPr>
            <w:r w:rsidRPr="008B4239">
              <w:rPr>
                <w:rStyle w:val="275pt"/>
                <w:b w:val="0"/>
              </w:rPr>
              <w:t>источник - ООО "ЮКЭК";</w:t>
            </w:r>
          </w:p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75pt"/>
                <w:b w:val="0"/>
              </w:rPr>
              <w:t>сети - ООО "ЮКЭК"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75pt"/>
                <w:b w:val="0"/>
              </w:rPr>
              <w:t>001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75pt"/>
                <w:b w:val="0"/>
              </w:rPr>
              <w:t>ООО "ЮКЭК"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  <w:b w:val="0"/>
              </w:rPr>
              <w:t xml:space="preserve">пункт 7 раздел </w:t>
            </w:r>
            <w:r>
              <w:rPr>
                <w:rStyle w:val="275pt"/>
                <w:b w:val="0"/>
                <w:lang w:val="en-US"/>
              </w:rPr>
              <w:t>II</w:t>
            </w:r>
            <w:r w:rsidRPr="008B4239">
              <w:rPr>
                <w:rStyle w:val="275pt"/>
                <w:b w:val="0"/>
              </w:rPr>
              <w:t xml:space="preserve"> "Правил организации теплоснабжения в Российской Федерации "</w:t>
            </w:r>
          </w:p>
        </w:tc>
      </w:tr>
    </w:tbl>
    <w:p w:rsidR="001767D7" w:rsidRDefault="001767D7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7D7" w:rsidRDefault="001767D7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B4239" w:rsidSect="008B4239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FA7F2D" w:rsidRPr="008B4239" w:rsidRDefault="00FA7F2D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239">
        <w:rPr>
          <w:rFonts w:ascii="Times New Roman" w:hAnsi="Times New Roman" w:cs="Times New Roman"/>
          <w:b/>
          <w:sz w:val="24"/>
          <w:szCs w:val="24"/>
        </w:rPr>
        <w:lastRenderedPageBreak/>
        <w:t>11. Решения о распределении тепловой нагрузки между источниками тепловой энергии.</w:t>
      </w:r>
    </w:p>
    <w:p w:rsidR="00FA7F2D" w:rsidRPr="00FA7F2D" w:rsidRDefault="00FA7F2D" w:rsidP="008B4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Распределение тепловой нагрузки между источниками тепловой энергии определяет, прежде всего,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FA7F2D" w:rsidRPr="00FA7F2D" w:rsidRDefault="00FA7F2D" w:rsidP="008B4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связи с тем, что все источники тепловой энергии городского поселения</w:t>
      </w:r>
      <w:r w:rsidR="008B4239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имеют резерв мощности и обеспечивают требуемые гидравлические параметры теплоносителя у потребителей (с учетом выполнения предложенных мероприятий), работают в изолированных зонах теплоснабжения, производить перераспределение тепловой нагрузки между ними в эксплуатационном режиме не требуется.</w:t>
      </w:r>
    </w:p>
    <w:p w:rsidR="00FA7F2D" w:rsidRPr="00FA7F2D" w:rsidRDefault="00FA7F2D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Предлагаемое к реализации распределение тепловой нагрузки представлено в таблице 11.1.</w:t>
      </w: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B4239" w:rsidSect="008B4239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8B4239" w:rsidRPr="005671B5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7F2D" w:rsidRPr="005671B5" w:rsidRDefault="004B7EDB" w:rsidP="004B7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FA7F2D" w:rsidRPr="005671B5">
        <w:rPr>
          <w:rFonts w:ascii="Times New Roman" w:hAnsi="Times New Roman" w:cs="Times New Roman"/>
          <w:sz w:val="24"/>
          <w:szCs w:val="24"/>
          <w:u w:val="single"/>
        </w:rPr>
        <w:t>Таблица 11.1. Распределение тепловой нагрузки между источниками тепловой энергии.</w:t>
      </w:r>
    </w:p>
    <w:p w:rsidR="00FA7F2D" w:rsidRPr="00FA7F2D" w:rsidRDefault="00FA7F2D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2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4B7EDB" w:rsidRPr="008B4239" w:rsidTr="004B7EDB">
        <w:trPr>
          <w:trHeight w:hRule="exact" w:val="463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"/>
                <w:b w:val="0"/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Ед.</w:t>
            </w:r>
          </w:p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изм.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4B7EDB" w:rsidRPr="008B4239" w:rsidTr="004B7EDB">
        <w:trPr>
          <w:trHeight w:hRule="exact" w:val="744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907FF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sz w:val="16"/>
                <w:szCs w:val="16"/>
              </w:rPr>
              <w:t>ЕТО №001 - ООО "ЮКЭК” в Темиртауском городском поселении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EDB" w:rsidRPr="008B4239" w:rsidTr="004B7EDB">
        <w:trPr>
          <w:trHeight w:hRule="exact" w:val="562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EDB" w:rsidRPr="008B4239" w:rsidTr="004B7EDB">
        <w:trPr>
          <w:trHeight w:hRule="exact" w:val="389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Подключенная нагрузка (договорная), в т. ч.: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3,297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3,297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</w:tr>
    </w:tbl>
    <w:p w:rsidR="00FA7F2D" w:rsidRPr="00FA7F2D" w:rsidRDefault="00FA7F2D" w:rsidP="008B4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B4239" w:rsidSect="008B4239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FA7F2D" w:rsidRDefault="00FA7F2D" w:rsidP="0091628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239">
        <w:rPr>
          <w:rFonts w:ascii="Times New Roman" w:hAnsi="Times New Roman" w:cs="Times New Roman"/>
          <w:b/>
          <w:sz w:val="24"/>
          <w:szCs w:val="24"/>
        </w:rPr>
        <w:lastRenderedPageBreak/>
        <w:t>12.</w:t>
      </w:r>
      <w:r w:rsidRPr="008B4239">
        <w:rPr>
          <w:rFonts w:ascii="Times New Roman" w:hAnsi="Times New Roman" w:cs="Times New Roman"/>
          <w:b/>
          <w:sz w:val="24"/>
          <w:szCs w:val="24"/>
        </w:rPr>
        <w:tab/>
        <w:t>Решения по бесхозяйным тепловым сетям.</w:t>
      </w:r>
    </w:p>
    <w:p w:rsidR="00916281" w:rsidRPr="008B4239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F2D" w:rsidRPr="00FA7F2D" w:rsidRDefault="00FA7F2D" w:rsidP="00916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Согласно данным Администрации </w:t>
      </w:r>
      <w:r w:rsidR="009F7A03">
        <w:rPr>
          <w:rFonts w:ascii="Times New Roman" w:hAnsi="Times New Roman" w:cs="Times New Roman"/>
          <w:sz w:val="24"/>
          <w:szCs w:val="24"/>
        </w:rPr>
        <w:t>Темиртаус</w:t>
      </w:r>
      <w:r w:rsidR="008B4239">
        <w:rPr>
          <w:rFonts w:ascii="Times New Roman" w:hAnsi="Times New Roman" w:cs="Times New Roman"/>
          <w:sz w:val="24"/>
          <w:szCs w:val="24"/>
        </w:rPr>
        <w:t>кого</w:t>
      </w:r>
      <w:r w:rsidRPr="00FA7F2D">
        <w:rPr>
          <w:rFonts w:ascii="Times New Roman" w:hAnsi="Times New Roman" w:cs="Times New Roman"/>
          <w:sz w:val="24"/>
          <w:szCs w:val="24"/>
        </w:rPr>
        <w:t xml:space="preserve"> городского поселения и ООО "ЮКЭК", бесхозяйные тепловые сети на территории городского поселения отсутствуют.</w:t>
      </w:r>
    </w:p>
    <w:p w:rsidR="008B4239" w:rsidRDefault="008B4239" w:rsidP="0091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1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F2D" w:rsidRDefault="00FA7F2D" w:rsidP="005317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239">
        <w:rPr>
          <w:rFonts w:ascii="Times New Roman" w:hAnsi="Times New Roman" w:cs="Times New Roman"/>
          <w:b/>
          <w:sz w:val="24"/>
          <w:szCs w:val="24"/>
        </w:rPr>
        <w:t>13.</w:t>
      </w:r>
      <w:r w:rsidRPr="008B4239">
        <w:rPr>
          <w:rFonts w:ascii="Times New Roman" w:hAnsi="Times New Roman" w:cs="Times New Roman"/>
          <w:b/>
          <w:sz w:val="24"/>
          <w:szCs w:val="24"/>
        </w:rPr>
        <w:tab/>
        <w:t>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городского поселения.</w:t>
      </w:r>
    </w:p>
    <w:p w:rsidR="00916281" w:rsidRPr="008B4239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F2D" w:rsidRPr="00FA7F2D" w:rsidRDefault="00FA7F2D" w:rsidP="008B4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По состоянию на 202</w:t>
      </w:r>
      <w:r w:rsidR="009F7A03">
        <w:rPr>
          <w:rFonts w:ascii="Times New Roman" w:hAnsi="Times New Roman" w:cs="Times New Roman"/>
          <w:sz w:val="24"/>
          <w:szCs w:val="24"/>
        </w:rPr>
        <w:t>2</w:t>
      </w:r>
      <w:r w:rsidRPr="00FA7F2D">
        <w:rPr>
          <w:rFonts w:ascii="Times New Roman" w:hAnsi="Times New Roman" w:cs="Times New Roman"/>
          <w:sz w:val="24"/>
          <w:szCs w:val="24"/>
        </w:rPr>
        <w:t xml:space="preserve"> г. Темиртауское городское поселение не газифицирован. Все источники тепловой энергии, распол</w:t>
      </w:r>
      <w:r w:rsidR="00FA5CB2">
        <w:rPr>
          <w:rFonts w:ascii="Times New Roman" w:hAnsi="Times New Roman" w:cs="Times New Roman"/>
          <w:sz w:val="24"/>
          <w:szCs w:val="24"/>
        </w:rPr>
        <w:t xml:space="preserve">оженные на территории городского </w:t>
      </w:r>
      <w:r w:rsidRPr="00FA7F2D">
        <w:rPr>
          <w:rFonts w:ascii="Times New Roman" w:hAnsi="Times New Roman" w:cs="Times New Roman"/>
          <w:sz w:val="24"/>
          <w:szCs w:val="24"/>
        </w:rPr>
        <w:t>поселения</w:t>
      </w:r>
      <w:r w:rsidR="00FA5CB2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используют в качестве топлива каменный уголь Кузнецкого бассейна.</w:t>
      </w:r>
    </w:p>
    <w:p w:rsidR="00FA7F2D" w:rsidRDefault="00FA7F2D" w:rsidP="00916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Кемеровской области утверждена "Региональная программа газификации жилищно-коммунального хозяйства, промышленных и иных организаций Кемеровской области - Кузбасса на 2020 - 2024 годы". Газификация ТГП указанной программой не предусмотрена. Данной схемой теплоснабжения не предусматривается перевод источников тепла на природный газ.</w:t>
      </w:r>
    </w:p>
    <w:p w:rsidR="00916281" w:rsidRPr="00FA7F2D" w:rsidRDefault="00916281" w:rsidP="00916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7F2D" w:rsidRPr="00FA7F2D" w:rsidRDefault="00FA7F2D" w:rsidP="00916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По состоянию на 202</w:t>
      </w:r>
      <w:r w:rsidR="00916281">
        <w:rPr>
          <w:rFonts w:ascii="Times New Roman" w:hAnsi="Times New Roman" w:cs="Times New Roman"/>
          <w:sz w:val="24"/>
          <w:szCs w:val="24"/>
        </w:rPr>
        <w:t>2</w:t>
      </w:r>
      <w:r w:rsidRPr="00FA7F2D">
        <w:rPr>
          <w:rFonts w:ascii="Times New Roman" w:hAnsi="Times New Roman" w:cs="Times New Roman"/>
          <w:sz w:val="24"/>
          <w:szCs w:val="24"/>
        </w:rPr>
        <w:t xml:space="preserve"> г. на территории городского поселения</w:t>
      </w:r>
      <w:r w:rsidR="005353F0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отсутствуют источники с комбинированной выработкой тепловой и электрической энергии.</w:t>
      </w:r>
    </w:p>
    <w:p w:rsidR="00FA7F2D" w:rsidRPr="00FA7F2D" w:rsidRDefault="00FA7F2D" w:rsidP="00916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Данной схемой теплоснабжения, "Схемой и программой развития единой энергетической системы России на 2019 - 2025 годы", "Схемой и программой перспективного развития электроэнергетики Кемеровской области на 2018 - 2022 годы" (далее СиПР ЭКО) не предусматривается строительство на территории городского поселения</w:t>
      </w:r>
      <w:r w:rsidR="00916281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источников с комбинированной выработкой тепловой и электрической энергии и других объектов электроэнергетики.</w:t>
      </w:r>
    </w:p>
    <w:p w:rsidR="00FA7F2D" w:rsidRPr="00FA7F2D" w:rsidRDefault="00FA7F2D" w:rsidP="00916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Существующие и перспективные источники тепловой энергии, а также мероприятия по их реконструкции и модернизации полностью обеспечены электрической мощностью, согласно СиПР ЭКО. Актуализированная схема теплоснабжения полностью синхронизирована СиПР ЭКО.</w:t>
      </w: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F2D" w:rsidRPr="00FA7F2D" w:rsidRDefault="00FA7F2D" w:rsidP="00916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"Схема водоснабжения и водоотведения Темиртауского городского поселения была разработана в 2019 г. и актуализирована в 202</w:t>
      </w:r>
      <w:r w:rsidR="00916281">
        <w:rPr>
          <w:rFonts w:ascii="Times New Roman" w:hAnsi="Times New Roman" w:cs="Times New Roman"/>
          <w:sz w:val="24"/>
          <w:szCs w:val="24"/>
        </w:rPr>
        <w:t>1</w:t>
      </w:r>
      <w:r w:rsidRPr="00FA7F2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7F2D" w:rsidRPr="00FA7F2D" w:rsidRDefault="00FA7F2D" w:rsidP="00916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С момента утверждения схемы водоснабжения произошла значительная корректировка перечня объектов, подлежащих вводу в эксплуатацию; произошла корректировка сроков внедрения всех мероприятий.</w:t>
      </w:r>
    </w:p>
    <w:p w:rsidR="00FA7F2D" w:rsidRPr="00FA7F2D" w:rsidRDefault="00FA5CB2" w:rsidP="00916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</w:t>
      </w:r>
      <w:r w:rsidR="00FA7F2D" w:rsidRPr="00FA7F2D">
        <w:rPr>
          <w:rFonts w:ascii="Times New Roman" w:hAnsi="Times New Roman" w:cs="Times New Roman"/>
          <w:sz w:val="24"/>
          <w:szCs w:val="24"/>
        </w:rPr>
        <w:t>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FA7F2D" w:rsidRPr="00FA7F2D">
        <w:rPr>
          <w:rFonts w:ascii="Times New Roman" w:hAnsi="Times New Roman" w:cs="Times New Roman"/>
          <w:sz w:val="24"/>
          <w:szCs w:val="24"/>
        </w:rPr>
        <w:t xml:space="preserve"> в данной схеме теплоснабжения принято решение о переводе потребителей котельных на закрытый водоразбор (с установкой подогревателей горячего водоснабжения в ИТП подключенных объектов), что повлечет увеличение расхода холодной воды по объектам и снижения расхода холодной воды на котельных.</w:t>
      </w:r>
    </w:p>
    <w:p w:rsidR="00FA7F2D" w:rsidRPr="00FA7F2D" w:rsidRDefault="00FA7F2D" w:rsidP="00916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связи с этим необходимо выполнить корректировку утвержденной схемы водоснабжения Темиртауского городского поселения.</w:t>
      </w: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F2D" w:rsidRPr="00916281" w:rsidRDefault="00FA7F2D" w:rsidP="0091628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281">
        <w:rPr>
          <w:rFonts w:ascii="Times New Roman" w:hAnsi="Times New Roman" w:cs="Times New Roman"/>
          <w:b/>
          <w:sz w:val="24"/>
          <w:szCs w:val="24"/>
        </w:rPr>
        <w:t>14.</w:t>
      </w:r>
      <w:r w:rsidRPr="00916281">
        <w:rPr>
          <w:rFonts w:ascii="Times New Roman" w:hAnsi="Times New Roman" w:cs="Times New Roman"/>
          <w:b/>
          <w:sz w:val="24"/>
          <w:szCs w:val="24"/>
        </w:rPr>
        <w:tab/>
        <w:t>Индикаторы развития систем теплоснабжения городского поселения</w:t>
      </w:r>
      <w:r w:rsidR="00916281">
        <w:rPr>
          <w:rFonts w:ascii="Times New Roman" w:hAnsi="Times New Roman" w:cs="Times New Roman"/>
          <w:b/>
          <w:sz w:val="24"/>
          <w:szCs w:val="24"/>
        </w:rPr>
        <w:t>.</w:t>
      </w: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F2D" w:rsidRPr="00FA7F2D" w:rsidRDefault="00FA7F2D" w:rsidP="00916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таблице 14.1 представлены индикаторы развития систем теплоснабжения городского поселения</w:t>
      </w:r>
      <w:r w:rsidR="00916281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по каждому источнику теплоснабжения и по городскому округу в целом на 202</w:t>
      </w:r>
      <w:r w:rsidR="004B7EDB">
        <w:rPr>
          <w:rFonts w:ascii="Times New Roman" w:hAnsi="Times New Roman" w:cs="Times New Roman"/>
          <w:sz w:val="24"/>
          <w:szCs w:val="24"/>
        </w:rPr>
        <w:t>2</w:t>
      </w:r>
      <w:r w:rsidRPr="00FA7F2D">
        <w:rPr>
          <w:rFonts w:ascii="Times New Roman" w:hAnsi="Times New Roman" w:cs="Times New Roman"/>
          <w:sz w:val="24"/>
          <w:szCs w:val="24"/>
        </w:rPr>
        <w:t>-2036 гг.</w:t>
      </w:r>
    </w:p>
    <w:p w:rsidR="00FA7F2D" w:rsidRPr="00FA7F2D" w:rsidRDefault="00FA7F2D" w:rsidP="00916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таблице 14.2 представлены технико-экономические показатели источников тепла на 202</w:t>
      </w:r>
      <w:r w:rsidR="004B7EDB">
        <w:rPr>
          <w:rFonts w:ascii="Times New Roman" w:hAnsi="Times New Roman" w:cs="Times New Roman"/>
          <w:sz w:val="24"/>
          <w:szCs w:val="24"/>
        </w:rPr>
        <w:t>2</w:t>
      </w:r>
      <w:r w:rsidRPr="00FA7F2D">
        <w:rPr>
          <w:rFonts w:ascii="Times New Roman" w:hAnsi="Times New Roman" w:cs="Times New Roman"/>
          <w:sz w:val="24"/>
          <w:szCs w:val="24"/>
        </w:rPr>
        <w:t>-2036 гг.</w:t>
      </w: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16281" w:rsidSect="008B4239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FA7F2D" w:rsidRPr="005671B5" w:rsidRDefault="00FA7F2D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lastRenderedPageBreak/>
        <w:t>Таблица 14.1. Индикаторы развития систем теплоснабжения городского поселения</w:t>
      </w:r>
    </w:p>
    <w:p w:rsidR="00916281" w:rsidRPr="00FA7F2D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4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4B7EDB" w:rsidRPr="004B7EDB" w:rsidTr="004B7EDB">
        <w:trPr>
          <w:trHeight w:hRule="exact"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"/>
                <w:b w:val="0"/>
                <w:sz w:val="16"/>
                <w:szCs w:val="16"/>
              </w:rPr>
              <w:t>Ед. изм.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2036</w:t>
            </w:r>
          </w:p>
        </w:tc>
      </w:tr>
      <w:tr w:rsidR="004B7EDB" w:rsidRPr="004B7EDB" w:rsidTr="00907FF0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"/>
                <w:sz w:val="16"/>
                <w:szCs w:val="16"/>
              </w:rPr>
              <w:t>ЕТО №001 - ООО "ЮКЭК" в Темиртауском городском поселении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EDB" w:rsidRPr="004B7EDB" w:rsidTr="00907FF0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"/>
                <w:sz w:val="16"/>
                <w:szCs w:val="16"/>
              </w:rPr>
              <w:t>Котельная "Производственно</w:t>
            </w:r>
            <w:r w:rsidR="00907FF0">
              <w:rPr>
                <w:rStyle w:val="275pt"/>
                <w:sz w:val="16"/>
                <w:szCs w:val="16"/>
              </w:rPr>
              <w:t>-</w:t>
            </w:r>
            <w:r w:rsidRPr="004B7EDB">
              <w:rPr>
                <w:rStyle w:val="275pt"/>
                <w:sz w:val="16"/>
                <w:szCs w:val="16"/>
              </w:rPr>
              <w:t>отопительная УПК №10 Темир</w:t>
            </w:r>
            <w:r w:rsidR="00907FF0">
              <w:rPr>
                <w:rStyle w:val="275pt"/>
                <w:sz w:val="16"/>
                <w:szCs w:val="16"/>
              </w:rPr>
              <w:t>-</w:t>
            </w:r>
            <w:r w:rsidRPr="004B7EDB">
              <w:rPr>
                <w:rStyle w:val="275pt"/>
                <w:sz w:val="16"/>
                <w:szCs w:val="16"/>
              </w:rPr>
              <w:t>Тау"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EDB" w:rsidRPr="004B7EDB" w:rsidTr="004B7EDB">
        <w:trPr>
          <w:trHeight w:hRule="exact" w:val="1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Установленная тепловая мощность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</w:tr>
      <w:tr w:rsidR="004B7EDB" w:rsidRPr="004B7EDB" w:rsidTr="004B7EDB">
        <w:trPr>
          <w:trHeight w:hRule="exact" w:val="1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Располагаемая тепловая мощность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</w:tr>
      <w:tr w:rsidR="004B7EDB" w:rsidRPr="004B7EDB" w:rsidTr="004B7EDB">
        <w:trPr>
          <w:trHeight w:hRule="exact"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Подключенная нагрузка (договорная), в т. ч.: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3,297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3,297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</w:tr>
      <w:tr w:rsidR="004B7EDB" w:rsidRPr="004B7EDB" w:rsidTr="004B7EDB">
        <w:trPr>
          <w:trHeight w:hRule="exact" w:val="1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Отопление и вентиляция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</w:tr>
      <w:tr w:rsidR="004B7EDB" w:rsidRPr="004B7EDB" w:rsidTr="004B7EDB">
        <w:trPr>
          <w:trHeight w:hRule="exact" w:val="1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ГВС ср.ч.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0,2431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0,2431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</w:tr>
      <w:tr w:rsidR="004B7EDB" w:rsidRPr="004B7EDB" w:rsidTr="004B7EDB">
        <w:trPr>
          <w:trHeight w:hRule="exact" w:val="1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Пар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B7EDB" w:rsidRPr="004B7EDB" w:rsidTr="004B7EDB">
        <w:trPr>
          <w:trHeight w:hRule="exact"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Технологические потери тепловой энергии в тепловых сетях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6171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6171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</w:tr>
      <w:tr w:rsidR="004B7EDB" w:rsidRPr="004B7EDB" w:rsidTr="004B7EDB">
        <w:trPr>
          <w:trHeight w:hRule="exact" w:val="2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Материальная характеристика тепловой сети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м</w:t>
            </w:r>
            <w:r w:rsidRPr="004B7EDB">
              <w:rPr>
                <w:rStyle w:val="275pt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</w:tr>
      <w:tr w:rsidR="004B7EDB" w:rsidRPr="004B7EDB" w:rsidTr="004B7EDB">
        <w:trPr>
          <w:trHeight w:hRule="exact" w:val="6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Гкал/м</w:t>
            </w:r>
            <w:r w:rsidRPr="004B7EDB">
              <w:rPr>
                <w:rStyle w:val="275pt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</w:tr>
      <w:tr w:rsidR="004B7EDB" w:rsidRPr="004B7EDB" w:rsidTr="004B7EDB">
        <w:trPr>
          <w:trHeight w:hRule="exact" w:val="5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м</w:t>
            </w:r>
            <w:r w:rsidRPr="004B7EDB">
              <w:rPr>
                <w:rStyle w:val="275pt0"/>
                <w:sz w:val="16"/>
                <w:szCs w:val="16"/>
                <w:vertAlign w:val="superscript"/>
              </w:rPr>
              <w:t>2</w:t>
            </w:r>
            <w:r w:rsidRPr="004B7EDB">
              <w:rPr>
                <w:rStyle w:val="275pt0"/>
                <w:sz w:val="16"/>
                <w:szCs w:val="16"/>
              </w:rPr>
              <w:t>/Гкал/ч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661,147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661,147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</w:tr>
      <w:tr w:rsidR="004B7EDB" w:rsidRPr="004B7EDB" w:rsidTr="004B7EDB">
        <w:trPr>
          <w:trHeight w:hRule="exact" w:val="5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Средневзвешенный (по материальной характеристики) срок эксплуатации тепловых сетей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лет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39</w:t>
            </w:r>
          </w:p>
        </w:tc>
      </w:tr>
      <w:tr w:rsidR="004B7EDB" w:rsidRPr="004B7EDB" w:rsidTr="004B7EDB">
        <w:trPr>
          <w:trHeight w:hRule="exact"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Материальная характеристика тепловых сетей, построенных и реконструированных за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м</w:t>
            </w:r>
            <w:r w:rsidRPr="004B7EDB">
              <w:rPr>
                <w:rStyle w:val="275pt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4,16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B7EDB" w:rsidRPr="004B7EDB" w:rsidTr="004B7EDB">
        <w:trPr>
          <w:trHeight w:hRule="exact" w:val="8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%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0,19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B7EDB" w:rsidRPr="004B7EDB" w:rsidTr="004B7EDB">
        <w:trPr>
          <w:trHeight w:hRule="exact"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Установленная тепловая мощность оборудования реконструированного за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B7EDB" w:rsidRPr="004B7EDB" w:rsidTr="004B7EDB">
        <w:trPr>
          <w:trHeight w:hRule="exact" w:val="8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%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B7EDB" w:rsidRPr="004B7EDB" w:rsidTr="004B7EDB">
        <w:trPr>
          <w:trHeight w:hRule="exact"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шт.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</w:tr>
      <w:tr w:rsidR="004B7EDB" w:rsidRPr="004B7EDB" w:rsidTr="004B7EDB">
        <w:trPr>
          <w:trHeight w:hRule="exact" w:val="7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Количество прекращений подачи тепловой энергии, теплоносителя в результате технологических нарушений на источниках тепловой</w:t>
            </w:r>
            <w:r>
              <w:rPr>
                <w:rStyle w:val="275pt0"/>
                <w:sz w:val="16"/>
                <w:szCs w:val="16"/>
              </w:rPr>
              <w:t xml:space="preserve"> энергии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шт.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</w:tr>
    </w:tbl>
    <w:p w:rsidR="00FA7F2D" w:rsidRPr="004B7EDB" w:rsidRDefault="00FA7F2D" w:rsidP="009C4E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7F2D" w:rsidRDefault="00FA7F2D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14.2. Технико-экономические показатели источников тепла за 202</w:t>
      </w:r>
      <w:r w:rsidR="004B7EDB" w:rsidRPr="005671B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671B5">
        <w:rPr>
          <w:rFonts w:ascii="Times New Roman" w:hAnsi="Times New Roman" w:cs="Times New Roman"/>
          <w:sz w:val="24"/>
          <w:szCs w:val="24"/>
          <w:u w:val="single"/>
        </w:rPr>
        <w:t>-2036 гг.</w:t>
      </w:r>
    </w:p>
    <w:p w:rsidR="005671B5" w:rsidRPr="005671B5" w:rsidRDefault="005671B5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30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851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4B7EDB" w:rsidRPr="004B7EDB" w:rsidTr="00C072C8">
        <w:trPr>
          <w:trHeight w:hRule="exact" w:val="2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"/>
                <w:b w:val="0"/>
                <w:sz w:val="16"/>
                <w:szCs w:val="16"/>
              </w:rPr>
              <w:t>Ед. изм.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2036</w:t>
            </w:r>
          </w:p>
        </w:tc>
      </w:tr>
      <w:tr w:rsidR="004B7EDB" w:rsidRPr="004B7EDB" w:rsidTr="00C072C8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75pt"/>
                <w:sz w:val="16"/>
                <w:szCs w:val="16"/>
              </w:rPr>
              <w:t>ЕТО №001 - ООО "ЮКЭК” в Темирта</w:t>
            </w:r>
            <w:r w:rsidRPr="004B7EDB">
              <w:rPr>
                <w:rStyle w:val="275pt"/>
                <w:sz w:val="16"/>
                <w:szCs w:val="16"/>
              </w:rPr>
              <w:t>уском городском поселении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EDB" w:rsidRPr="004B7EDB" w:rsidTr="00C072C8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"/>
                <w:sz w:val="16"/>
                <w:szCs w:val="16"/>
              </w:rPr>
              <w:t>Котельная "Производственно</w:t>
            </w:r>
            <w:r w:rsidR="00AD02B3">
              <w:rPr>
                <w:rStyle w:val="275pt"/>
                <w:sz w:val="16"/>
                <w:szCs w:val="16"/>
              </w:rPr>
              <w:t>-</w:t>
            </w:r>
            <w:r w:rsidRPr="004B7EDB">
              <w:rPr>
                <w:rStyle w:val="275pt"/>
                <w:sz w:val="16"/>
                <w:szCs w:val="16"/>
              </w:rPr>
              <w:t>отопительная УПК №10 Темир-Тау"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EDB" w:rsidRPr="004B7EDB" w:rsidTr="00C072C8">
        <w:trPr>
          <w:trHeight w:hRule="exact" w:val="3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AD02B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28964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28964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</w:tr>
      <w:tr w:rsidR="004B7EDB" w:rsidRPr="004B7EDB" w:rsidTr="00C072C8">
        <w:trPr>
          <w:trHeight w:hRule="exact" w:val="5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AD02B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Расход тепловой энергии на собственные нужды котельной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</w:tr>
      <w:tr w:rsidR="004B7EDB" w:rsidRPr="004B7EDB" w:rsidTr="00C072C8">
        <w:trPr>
          <w:trHeight w:hRule="exact" w:val="3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AD02B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Отпуск тепловой энергии в сеть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28028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28028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</w:tr>
      <w:tr w:rsidR="004B7EDB" w:rsidRPr="004B7EDB" w:rsidTr="00C072C8">
        <w:trPr>
          <w:trHeight w:hRule="exact"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AD02B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Потери тепловой энергии в сетях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6171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6171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</w:tr>
      <w:tr w:rsidR="004B7EDB" w:rsidRPr="004B7EDB" w:rsidTr="00C072C8">
        <w:trPr>
          <w:trHeight w:hRule="exact"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AD02B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Расход тепловой энергии на производственные нужды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</w:tr>
      <w:tr w:rsidR="004B7EDB" w:rsidRPr="004B7EDB" w:rsidTr="00C072C8">
        <w:trPr>
          <w:trHeight w:hRule="exact"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AD02B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Полезный отпуск (потребление) тепловой энергии, в т.ч.: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21611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21611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</w:tr>
      <w:tr w:rsidR="004B7EDB" w:rsidRPr="004B7EDB" w:rsidTr="00C072C8">
        <w:trPr>
          <w:trHeight w:hRule="exact" w:val="1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AD02B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- в горячей воде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21611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21611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</w:tr>
      <w:tr w:rsidR="004B7EDB" w:rsidRPr="004B7EDB" w:rsidTr="00C072C8">
        <w:trPr>
          <w:trHeight w:hRule="exact" w:val="1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AD02B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- в паре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B7EDB" w:rsidRPr="004B7EDB" w:rsidTr="00C072C8">
        <w:trPr>
          <w:trHeight w:hRule="exact"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AD02B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Потери тепловой энергии связанные с изломом температурного графика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B7EDB" w:rsidRPr="004B7EDB" w:rsidTr="00C072C8">
        <w:trPr>
          <w:trHeight w:hRule="exact"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AD02B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УРУТ на выработанную тепловую энергию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кг у.т./Г 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</w:tr>
      <w:tr w:rsidR="004B7EDB" w:rsidRPr="004B7EDB" w:rsidTr="00C072C8">
        <w:trPr>
          <w:trHeight w:hRule="exact"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AD02B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УРУТ на отпущенную тепловой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кг у.т./Г 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</w:tr>
      <w:tr w:rsidR="004B7EDB" w:rsidRPr="004B7EDB" w:rsidTr="00C072C8">
        <w:trPr>
          <w:trHeight w:hRule="exact"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AD02B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Годовой расход условного топлива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тыс.т.у.т.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6,566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6,566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</w:tr>
      <w:tr w:rsidR="004B7EDB" w:rsidRPr="004B7EDB" w:rsidTr="00C072C8">
        <w:trPr>
          <w:trHeight w:hRule="exact" w:val="5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AD02B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Годовой расход натурального топлива (уголь)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тыс.т.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8,218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8,218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</w:tr>
    </w:tbl>
    <w:p w:rsidR="00FA7F2D" w:rsidRDefault="00FA7F2D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D02B3" w:rsidSect="004B7EDB">
          <w:pgSz w:w="16834" w:h="11909" w:orient="landscape"/>
          <w:pgMar w:top="1135" w:right="851" w:bottom="851" w:left="851" w:header="720" w:footer="720" w:gutter="0"/>
          <w:cols w:space="708"/>
          <w:noEndnote/>
          <w:docGrid w:linePitch="299"/>
        </w:sectPr>
      </w:pPr>
    </w:p>
    <w:p w:rsidR="00FA7F2D" w:rsidRDefault="00FA7F2D" w:rsidP="007768B0">
      <w:pPr>
        <w:tabs>
          <w:tab w:val="left" w:pos="426"/>
          <w:tab w:val="left" w:pos="851"/>
          <w:tab w:val="left" w:pos="993"/>
          <w:tab w:val="left" w:pos="1276"/>
          <w:tab w:val="left" w:pos="1701"/>
          <w:tab w:val="left" w:pos="198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2B3">
        <w:rPr>
          <w:rFonts w:ascii="Times New Roman" w:hAnsi="Times New Roman" w:cs="Times New Roman"/>
          <w:b/>
          <w:sz w:val="24"/>
          <w:szCs w:val="24"/>
        </w:rPr>
        <w:lastRenderedPageBreak/>
        <w:t>15.</w:t>
      </w:r>
      <w:r w:rsidRPr="00AD02B3">
        <w:rPr>
          <w:rFonts w:ascii="Times New Roman" w:hAnsi="Times New Roman" w:cs="Times New Roman"/>
          <w:b/>
          <w:sz w:val="24"/>
          <w:szCs w:val="24"/>
        </w:rPr>
        <w:tab/>
        <w:t>Ценовые (тарифные) последствия.</w:t>
      </w:r>
    </w:p>
    <w:p w:rsidR="00AD02B3" w:rsidRPr="00AD02B3" w:rsidRDefault="00AD02B3" w:rsidP="00AD02B3">
      <w:pPr>
        <w:tabs>
          <w:tab w:val="left" w:pos="1701"/>
          <w:tab w:val="left" w:pos="198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F2D" w:rsidRPr="00FA7F2D" w:rsidRDefault="00FA7F2D" w:rsidP="00AD02B3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Расчеты тарифов на тепловую энергию выполнены в соответствии с требованиями законодательства:</w:t>
      </w:r>
    </w:p>
    <w:p w:rsidR="00FA7F2D" w:rsidRPr="00FA7F2D" w:rsidRDefault="00FA7F2D" w:rsidP="00AD02B3">
      <w:pPr>
        <w:tabs>
          <w:tab w:val="left" w:pos="993"/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-</w:t>
      </w:r>
      <w:r w:rsidRPr="00FA7F2D">
        <w:rPr>
          <w:rFonts w:ascii="Times New Roman" w:hAnsi="Times New Roman" w:cs="Times New Roman"/>
          <w:sz w:val="24"/>
          <w:szCs w:val="24"/>
        </w:rPr>
        <w:tab/>
        <w:t>Федеральный Закон № 190-ФЗ от 27.07.2010 г. "О теплоснабжении</w:t>
      </w:r>
      <w:r w:rsidR="00AD02B3">
        <w:rPr>
          <w:rFonts w:ascii="Times New Roman" w:hAnsi="Times New Roman" w:cs="Times New Roman"/>
          <w:sz w:val="24"/>
          <w:szCs w:val="24"/>
        </w:rPr>
        <w:t>»;</w:t>
      </w:r>
    </w:p>
    <w:p w:rsidR="00FA7F2D" w:rsidRPr="00FA7F2D" w:rsidRDefault="00FA7F2D" w:rsidP="00AD02B3">
      <w:pPr>
        <w:tabs>
          <w:tab w:val="left" w:pos="993"/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-</w:t>
      </w:r>
      <w:r w:rsidRPr="00FA7F2D">
        <w:rPr>
          <w:rFonts w:ascii="Times New Roman" w:hAnsi="Times New Roman" w:cs="Times New Roman"/>
          <w:sz w:val="24"/>
          <w:szCs w:val="24"/>
        </w:rPr>
        <w:tab/>
        <w:t>Основы ценообразования в сфере теплоснабжения, утвержденные постановлением Правительства Российской Федерации от 22.10.2012 г. № 1075;</w:t>
      </w:r>
    </w:p>
    <w:p w:rsidR="00FA7F2D" w:rsidRPr="00FA7F2D" w:rsidRDefault="00FA7F2D" w:rsidP="00AD02B3">
      <w:pPr>
        <w:tabs>
          <w:tab w:val="left" w:pos="993"/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-</w:t>
      </w:r>
      <w:r w:rsidRPr="00FA7F2D">
        <w:rPr>
          <w:rFonts w:ascii="Times New Roman" w:hAnsi="Times New Roman" w:cs="Times New Roman"/>
          <w:sz w:val="24"/>
          <w:szCs w:val="24"/>
        </w:rPr>
        <w:tab/>
        <w:t>Методические указания по расчету регулируемых цен (тарифов) в сфере теплоснабжения, утвержденные Приказом ФСТ России от 13.06.2013 г. № 760-э.</w:t>
      </w:r>
    </w:p>
    <w:p w:rsidR="00FA7F2D" w:rsidRPr="00FA7F2D" w:rsidRDefault="00FA7F2D" w:rsidP="00AD02B3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Расчет выполнен по теплоснабжающим предприятиям. Ценовые последствия для потребителей тепловой энергии определены отношением показателя необходимой валовой выручки (ПВВ), отнесенной к полезному отпуску, в течение расчетных периодов Схемы теплоснабжения.</w:t>
      </w:r>
    </w:p>
    <w:p w:rsidR="00FA7F2D" w:rsidRPr="00FA7F2D" w:rsidRDefault="00FA7F2D" w:rsidP="00AD02B3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Данный показатель отражает изменения следующих расходов: операционных (подконтрольных), неподконтрольных, энергетических и расходов из прибыли, связанных с производством и передачей тепловой энергии потребителям.</w:t>
      </w:r>
    </w:p>
    <w:p w:rsidR="00FA7F2D" w:rsidRPr="00FA7F2D" w:rsidRDefault="00FA7F2D" w:rsidP="00AD02B3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Расчеты ценовых последствий произведены с учетом следующих сценарных условий:</w:t>
      </w:r>
    </w:p>
    <w:p w:rsidR="00FA7F2D" w:rsidRPr="00FA7F2D" w:rsidRDefault="00FA7F2D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1.</w:t>
      </w:r>
      <w:r w:rsidRPr="00FA7F2D">
        <w:rPr>
          <w:rFonts w:ascii="Times New Roman" w:hAnsi="Times New Roman" w:cs="Times New Roman"/>
          <w:sz w:val="24"/>
          <w:szCs w:val="24"/>
        </w:rPr>
        <w:tab/>
        <w:t>За базу приняты тарифные решения на 2020, 2021 гг., утвержденные Региональной энергетической комиссией Кемеровской области.</w:t>
      </w:r>
    </w:p>
    <w:p w:rsidR="00FA7F2D" w:rsidRPr="00FA7F2D" w:rsidRDefault="00FA7F2D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2.</w:t>
      </w:r>
      <w:r w:rsidRPr="00FA7F2D">
        <w:rPr>
          <w:rFonts w:ascii="Times New Roman" w:hAnsi="Times New Roman" w:cs="Times New Roman"/>
          <w:sz w:val="24"/>
          <w:szCs w:val="24"/>
        </w:rPr>
        <w:tab/>
        <w:t>Расчет операционных (подконтрольных) расходов до 2030 г. произведен с применением прогнозных индексов изменения цен в соответствии с Прогнозом индексов дефляторов и индексов цен производителей по видам экономической деятельности до 2024 г. (Письмо Минэкономразвития России от 30 сентября 2020 г. № 32028-ПК/Д03и "О доведении показателей прогноза социально-экономического развития Российской Федерации, используемых в целях ценообразования на продукцию, поставляемую по государственному оборонному заказу")</w:t>
      </w:r>
    </w:p>
    <w:p w:rsidR="00FA7F2D" w:rsidRPr="00FA7F2D" w:rsidRDefault="00FA7F2D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3.</w:t>
      </w:r>
      <w:r w:rsidRPr="00FA7F2D">
        <w:rPr>
          <w:rFonts w:ascii="Times New Roman" w:hAnsi="Times New Roman" w:cs="Times New Roman"/>
          <w:sz w:val="24"/>
          <w:szCs w:val="24"/>
        </w:rPr>
        <w:tab/>
        <w:t>Расчет неподконтрольных расходов на рассматриваемый период в части амортизационных отчислений, налога на имущество, расходы на выплаты по кредитным договорам произведен с учетом реализации мероприятий, предусмотренных в Схеме теплоснабжения и ограничений роста платы граждан.</w:t>
      </w:r>
    </w:p>
    <w:p w:rsidR="00FA7F2D" w:rsidRPr="00FA7F2D" w:rsidRDefault="00FA7F2D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4.</w:t>
      </w:r>
      <w:r w:rsidRPr="00FA7F2D">
        <w:rPr>
          <w:rFonts w:ascii="Times New Roman" w:hAnsi="Times New Roman" w:cs="Times New Roman"/>
          <w:sz w:val="24"/>
          <w:szCs w:val="24"/>
        </w:rPr>
        <w:tab/>
        <w:t>Расчет энергетических ресурсов произведен с учетом физических показателей и прогнозируемых эффектов от реализации мероприятий.</w:t>
      </w:r>
    </w:p>
    <w:p w:rsidR="00FA7F2D" w:rsidRPr="00FA7F2D" w:rsidRDefault="00FA7F2D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5.</w:t>
      </w:r>
      <w:r w:rsidRPr="00FA7F2D">
        <w:rPr>
          <w:rFonts w:ascii="Times New Roman" w:hAnsi="Times New Roman" w:cs="Times New Roman"/>
          <w:sz w:val="24"/>
          <w:szCs w:val="24"/>
        </w:rPr>
        <w:tab/>
        <w:t>Расходы из прибыли на рассматриваемый период определены с учетом расчета размера приб</w:t>
      </w:r>
      <w:r w:rsidR="00AD02B3">
        <w:rPr>
          <w:rFonts w:ascii="Times New Roman" w:hAnsi="Times New Roman" w:cs="Times New Roman"/>
          <w:sz w:val="24"/>
          <w:szCs w:val="24"/>
        </w:rPr>
        <w:t>ыл</w:t>
      </w:r>
      <w:r w:rsidRPr="00FA7F2D">
        <w:rPr>
          <w:rFonts w:ascii="Times New Roman" w:hAnsi="Times New Roman" w:cs="Times New Roman"/>
          <w:sz w:val="24"/>
          <w:szCs w:val="24"/>
        </w:rPr>
        <w:t>и, направленной на капитальные вложения (инвестиции).</w:t>
      </w:r>
    </w:p>
    <w:p w:rsidR="00FA7F2D" w:rsidRPr="00FA7F2D" w:rsidRDefault="00FA7F2D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6.</w:t>
      </w:r>
      <w:r w:rsidRPr="00FA7F2D">
        <w:rPr>
          <w:rFonts w:ascii="Times New Roman" w:hAnsi="Times New Roman" w:cs="Times New Roman"/>
          <w:sz w:val="24"/>
          <w:szCs w:val="24"/>
        </w:rPr>
        <w:tab/>
        <w:t>Объем полезного отпуска на рассматриваемый период определен расчетным путем с учетом приростов перспективной нагрузки и требований энергосбережения.</w:t>
      </w:r>
    </w:p>
    <w:p w:rsidR="00FA7F2D" w:rsidRDefault="00FA7F2D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Результаты оценки ценовых (тарифных) последствий реализации проектов схемы теплоснабжения в целом по Таштагольскому муниципальному району (п. 9.6 данного документа) приведены в таблице 15.1.</w:t>
      </w: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  <w:sectPr w:rsidR="00AD02B3" w:rsidSect="003C0B29">
          <w:pgSz w:w="11909" w:h="16834"/>
          <w:pgMar w:top="851" w:right="852" w:bottom="851" w:left="851" w:header="720" w:footer="720" w:gutter="0"/>
          <w:cols w:space="708"/>
          <w:noEndnote/>
          <w:docGrid w:linePitch="299"/>
        </w:sectPr>
      </w:pPr>
    </w:p>
    <w:p w:rsidR="00AD02B3" w:rsidRPr="00FA7F2D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F2D" w:rsidRPr="005671B5" w:rsidRDefault="00FA7F2D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15.1. Результаты расчета тарифа на тепловую энергию в зоне деятельности ЕТО №001 ООО "ЮКЭК" с учетом предложений по</w:t>
      </w:r>
      <w:r w:rsidR="00AD02B3" w:rsidRPr="005671B5">
        <w:rPr>
          <w:rFonts w:ascii="Times New Roman" w:hAnsi="Times New Roman" w:cs="Times New Roman"/>
          <w:sz w:val="24"/>
          <w:szCs w:val="24"/>
          <w:u w:val="single"/>
        </w:rPr>
        <w:t xml:space="preserve"> техническому перевооружению, руб./Гкал (без НДС)</w:t>
      </w:r>
    </w:p>
    <w:p w:rsidR="00AD02B3" w:rsidRPr="00FA7F2D" w:rsidRDefault="00AD02B3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AD02B3" w:rsidRPr="00AD02B3" w:rsidTr="00AD02B3">
        <w:trPr>
          <w:trHeight w:hRule="exact" w:val="226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2036</w:t>
            </w:r>
          </w:p>
        </w:tc>
      </w:tr>
      <w:tr w:rsidR="00AD02B3" w:rsidRPr="00AD02B3" w:rsidTr="00AD02B3">
        <w:trPr>
          <w:trHeight w:hRule="exact" w:val="389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Расчетный тариф на тепловую энергию с инвестиционной составляющей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2559,2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2537,5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2287,7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2371,2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2438,5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2514,3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2592,6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2672,5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2756,3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2843,1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2915,2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2972,6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3037,9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3124,8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3227,7</w:t>
            </w:r>
          </w:p>
        </w:tc>
      </w:tr>
    </w:tbl>
    <w:p w:rsidR="00FA7F2D" w:rsidRPr="00FA7F2D" w:rsidRDefault="00FA7F2D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F2D" w:rsidRPr="00FA7F2D" w:rsidRDefault="00FA7F2D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58D" w:rsidRDefault="00EB358D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B358D" w:rsidSect="00EB358D">
          <w:pgSz w:w="16834" w:h="11909" w:orient="landscape"/>
          <w:pgMar w:top="852" w:right="851" w:bottom="851" w:left="851" w:header="720" w:footer="720" w:gutter="0"/>
          <w:cols w:space="708"/>
          <w:noEndnote/>
          <w:docGrid w:linePitch="299"/>
        </w:sectPr>
      </w:pPr>
    </w:p>
    <w:p w:rsidR="00EB358D" w:rsidRDefault="00EB358D" w:rsidP="00EB358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358D">
        <w:rPr>
          <w:rFonts w:ascii="Times New Roman" w:hAnsi="Times New Roman" w:cs="Times New Roman"/>
          <w:b/>
          <w:bCs/>
          <w:sz w:val="24"/>
          <w:szCs w:val="24"/>
        </w:rPr>
        <w:lastRenderedPageBreak/>
        <w:t>16. Оцен</w:t>
      </w:r>
      <w:r w:rsidR="00FA5CB2">
        <w:rPr>
          <w:rFonts w:ascii="Times New Roman" w:hAnsi="Times New Roman" w:cs="Times New Roman"/>
          <w:b/>
          <w:bCs/>
          <w:sz w:val="24"/>
          <w:szCs w:val="24"/>
        </w:rPr>
        <w:t xml:space="preserve">ка экономической эффективности </w:t>
      </w:r>
      <w:r w:rsidRPr="00EB358D">
        <w:rPr>
          <w:rFonts w:ascii="Times New Roman" w:hAnsi="Times New Roman" w:cs="Times New Roman"/>
          <w:b/>
          <w:bCs/>
          <w:sz w:val="24"/>
          <w:szCs w:val="24"/>
        </w:rPr>
        <w:t>мероприятий по переводу открытых систем теплоснабжения (горячего водоснабжения) на закрытые системы горячего водоснабжения.</w:t>
      </w:r>
    </w:p>
    <w:p w:rsidR="00EB358D" w:rsidRPr="00EB358D" w:rsidRDefault="00EB358D" w:rsidP="00EB35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358D" w:rsidRPr="00EB358D" w:rsidRDefault="00FA5CB2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EB358D" w:rsidRPr="00EB358D">
        <w:rPr>
          <w:rFonts w:ascii="Times New Roman" w:hAnsi="Times New Roman" w:cs="Times New Roman"/>
          <w:sz w:val="24"/>
          <w:szCs w:val="24"/>
        </w:rPr>
        <w:t>программ по переводу открытых систем теплоснабжения (горячего водоснабжения) на закрытые, учитыва</w:t>
      </w:r>
      <w:r>
        <w:rPr>
          <w:rFonts w:ascii="Times New Roman" w:hAnsi="Times New Roman" w:cs="Times New Roman"/>
          <w:sz w:val="24"/>
          <w:szCs w:val="24"/>
        </w:rPr>
        <w:t>я объем необходимых инвестиций,</w:t>
      </w:r>
      <w:r w:rsidR="00EB358D" w:rsidRPr="00EB358D">
        <w:rPr>
          <w:rFonts w:ascii="Times New Roman" w:hAnsi="Times New Roman" w:cs="Times New Roman"/>
          <w:sz w:val="24"/>
          <w:szCs w:val="24"/>
        </w:rPr>
        <w:t xml:space="preserve"> не повлекут ощутимого экономического эффекта. </w:t>
      </w:r>
    </w:p>
    <w:p w:rsidR="00EB358D" w:rsidRPr="00EB358D" w:rsidRDefault="00EB358D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58D">
        <w:rPr>
          <w:rFonts w:ascii="Times New Roman" w:hAnsi="Times New Roman" w:cs="Times New Roman"/>
          <w:sz w:val="24"/>
          <w:szCs w:val="24"/>
        </w:rPr>
        <w:t>Переход на закрытую схему присоединения систем ГВС позволит обеспечить:</w:t>
      </w:r>
    </w:p>
    <w:p w:rsidR="00EB358D" w:rsidRPr="00EB358D" w:rsidRDefault="00EB358D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58D">
        <w:rPr>
          <w:rFonts w:ascii="Times New Roman" w:hAnsi="Times New Roman" w:cs="Times New Roman"/>
          <w:sz w:val="24"/>
          <w:szCs w:val="24"/>
        </w:rPr>
        <w:t>- снижение объемов работ по химводоподготовке подпиточной воды и, соответственно, затрат (оценить объем снижения затрат теплоснабжающего предприятия на данном этапе не представляется возможным);</w:t>
      </w:r>
    </w:p>
    <w:p w:rsidR="00EB358D" w:rsidRPr="00EB358D" w:rsidRDefault="00EB358D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58D">
        <w:rPr>
          <w:rFonts w:ascii="Times New Roman" w:hAnsi="Times New Roman" w:cs="Times New Roman"/>
          <w:sz w:val="24"/>
          <w:szCs w:val="24"/>
        </w:rPr>
        <w:t>- снижение отложения солей жесткости на внутренней поверхности трубопрово</w:t>
      </w:r>
      <w:r w:rsidR="00FA5CB2">
        <w:rPr>
          <w:rFonts w:ascii="Times New Roman" w:hAnsi="Times New Roman" w:cs="Times New Roman"/>
          <w:sz w:val="24"/>
          <w:szCs w:val="24"/>
        </w:rPr>
        <w:t>дов и оборудования (при условии</w:t>
      </w:r>
      <w:r w:rsidRPr="00EB358D">
        <w:rPr>
          <w:rFonts w:ascii="Times New Roman" w:hAnsi="Times New Roman" w:cs="Times New Roman"/>
          <w:sz w:val="24"/>
          <w:szCs w:val="24"/>
        </w:rPr>
        <w:t xml:space="preserve"> осуществления подпитки тепловой сети химочищенной водой);</w:t>
      </w:r>
    </w:p>
    <w:p w:rsidR="00EB358D" w:rsidRPr="00EB358D" w:rsidRDefault="00EB358D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58D">
        <w:rPr>
          <w:rFonts w:ascii="Times New Roman" w:hAnsi="Times New Roman" w:cs="Times New Roman"/>
          <w:sz w:val="24"/>
          <w:szCs w:val="24"/>
        </w:rPr>
        <w:t>- приведение качества питьевой воды в соответствие со СанПиН 2.1.3684-21 «Санитарные правила и нормы 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EB358D" w:rsidRPr="00EB358D" w:rsidRDefault="00EB358D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58D">
        <w:rPr>
          <w:rFonts w:ascii="Times New Roman" w:hAnsi="Times New Roman" w:cs="Times New Roman"/>
          <w:sz w:val="24"/>
          <w:szCs w:val="24"/>
        </w:rPr>
        <w:t xml:space="preserve">- снижение аварийности систем теплоснабжения.   </w:t>
      </w:r>
    </w:p>
    <w:p w:rsidR="005E1420" w:rsidRDefault="005E1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358D" w:rsidRPr="00EB358D" w:rsidRDefault="00EB358D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358D" w:rsidRDefault="00EB358D" w:rsidP="00EB358D">
      <w:pPr>
        <w:tabs>
          <w:tab w:val="left" w:pos="426"/>
          <w:tab w:val="left" w:pos="851"/>
          <w:tab w:val="left" w:pos="993"/>
          <w:tab w:val="left" w:pos="1276"/>
          <w:tab w:val="left" w:pos="1701"/>
          <w:tab w:val="left" w:pos="198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58D">
        <w:rPr>
          <w:rFonts w:ascii="Times New Roman" w:hAnsi="Times New Roman" w:cs="Times New Roman"/>
          <w:b/>
          <w:sz w:val="24"/>
          <w:szCs w:val="24"/>
        </w:rPr>
        <w:t>17. Сценарии развития аварий в системах теплоснабжения с моделированием гидравлических режимов работы систем.</w:t>
      </w:r>
    </w:p>
    <w:p w:rsidR="00EB358D" w:rsidRPr="00EB358D" w:rsidRDefault="00EB358D" w:rsidP="00EB358D">
      <w:pPr>
        <w:tabs>
          <w:tab w:val="left" w:pos="426"/>
          <w:tab w:val="left" w:pos="851"/>
          <w:tab w:val="left" w:pos="993"/>
          <w:tab w:val="left" w:pos="1276"/>
          <w:tab w:val="left" w:pos="1701"/>
          <w:tab w:val="left" w:pos="198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58D" w:rsidRPr="00EB358D" w:rsidRDefault="00EB358D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58D">
        <w:rPr>
          <w:rFonts w:ascii="Times New Roman" w:hAnsi="Times New Roman" w:cs="Times New Roman"/>
          <w:sz w:val="24"/>
          <w:szCs w:val="24"/>
        </w:rPr>
        <w:t>Электронная модель систе</w:t>
      </w:r>
      <w:r w:rsidR="00FA5CB2">
        <w:rPr>
          <w:rFonts w:ascii="Times New Roman" w:hAnsi="Times New Roman" w:cs="Times New Roman"/>
          <w:sz w:val="24"/>
          <w:szCs w:val="24"/>
        </w:rPr>
        <w:t>мы теплоснабжения Темиртауского</w:t>
      </w:r>
      <w:r w:rsidRPr="00EB358D">
        <w:rPr>
          <w:rFonts w:ascii="Times New Roman" w:hAnsi="Times New Roman" w:cs="Times New Roman"/>
          <w:sz w:val="24"/>
          <w:szCs w:val="24"/>
        </w:rPr>
        <w:t xml:space="preserve"> городского поселения разработана на базе программно-расчетного комплекса "ZULU", что позволяет:</w:t>
      </w:r>
    </w:p>
    <w:p w:rsidR="00EB358D" w:rsidRPr="00EB358D" w:rsidRDefault="00EB358D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58D">
        <w:rPr>
          <w:rFonts w:ascii="Times New Roman" w:hAnsi="Times New Roman" w:cs="Times New Roman"/>
          <w:sz w:val="24"/>
          <w:szCs w:val="24"/>
        </w:rPr>
        <w:t>- разработать меры для повышения надежности системы теплоснабжения города;</w:t>
      </w:r>
    </w:p>
    <w:p w:rsidR="00EB358D" w:rsidRPr="00EB358D" w:rsidRDefault="00EB358D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58D">
        <w:rPr>
          <w:rFonts w:ascii="Times New Roman" w:hAnsi="Times New Roman" w:cs="Times New Roman"/>
          <w:sz w:val="24"/>
          <w:szCs w:val="24"/>
        </w:rPr>
        <w:t>- минимизировать вероятность возникновения аварийных ситуаций в системе теплоснабжения;</w:t>
      </w:r>
    </w:p>
    <w:p w:rsidR="00EB358D" w:rsidRPr="00EB358D" w:rsidRDefault="00EB358D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58D">
        <w:rPr>
          <w:rFonts w:ascii="Times New Roman" w:hAnsi="Times New Roman" w:cs="Times New Roman"/>
          <w:sz w:val="24"/>
          <w:szCs w:val="24"/>
        </w:rPr>
        <w:t>- моделировать аварийные ситуации в любой точке системы с указанием текущих гидравлических параметров,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энергии;</w:t>
      </w:r>
    </w:p>
    <w:p w:rsidR="00EB358D" w:rsidRPr="00EB358D" w:rsidRDefault="00EB358D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58D">
        <w:rPr>
          <w:rFonts w:ascii="Times New Roman" w:hAnsi="Times New Roman" w:cs="Times New Roman"/>
          <w:sz w:val="24"/>
          <w:szCs w:val="24"/>
        </w:rPr>
        <w:t>- моделировать обеспечение тепловой энергией потребителей при аварийных ситуациях.</w:t>
      </w:r>
    </w:p>
    <w:p w:rsidR="003C0B29" w:rsidRDefault="003C0B29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Pr="00FA7F2D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0B29" w:rsidRPr="00FA7F2D" w:rsidSect="00EB358D">
      <w:pgSz w:w="11909" w:h="16834"/>
      <w:pgMar w:top="851" w:right="851" w:bottom="851" w:left="852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5E9" w:rsidRDefault="001105E9" w:rsidP="00C072C8">
      <w:pPr>
        <w:spacing w:after="0" w:line="240" w:lineRule="auto"/>
      </w:pPr>
      <w:r>
        <w:separator/>
      </w:r>
    </w:p>
  </w:endnote>
  <w:endnote w:type="continuationSeparator" w:id="0">
    <w:p w:rsidR="001105E9" w:rsidRDefault="001105E9" w:rsidP="00C0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334661"/>
      <w:docPartObj>
        <w:docPartGallery w:val="Page Numbers (Bottom of Page)"/>
        <w:docPartUnique/>
      </w:docPartObj>
    </w:sdtPr>
    <w:sdtEndPr/>
    <w:sdtContent>
      <w:p w:rsidR="003C0B29" w:rsidRDefault="003C0B2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CB2">
          <w:rPr>
            <w:noProof/>
          </w:rPr>
          <w:t>12</w:t>
        </w:r>
        <w:r>
          <w:fldChar w:fldCharType="end"/>
        </w:r>
      </w:p>
    </w:sdtContent>
  </w:sdt>
  <w:p w:rsidR="003C0B29" w:rsidRDefault="003C0B2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5E9" w:rsidRDefault="001105E9" w:rsidP="00C072C8">
      <w:pPr>
        <w:spacing w:after="0" w:line="240" w:lineRule="auto"/>
      </w:pPr>
      <w:r>
        <w:separator/>
      </w:r>
    </w:p>
  </w:footnote>
  <w:footnote w:type="continuationSeparator" w:id="0">
    <w:p w:rsidR="001105E9" w:rsidRDefault="001105E9" w:rsidP="00C07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3E04"/>
    <w:multiLevelType w:val="hybridMultilevel"/>
    <w:tmpl w:val="7C52CD76"/>
    <w:lvl w:ilvl="0" w:tplc="30663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62B05"/>
    <w:multiLevelType w:val="hybridMultilevel"/>
    <w:tmpl w:val="A42E1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67ED7"/>
    <w:multiLevelType w:val="hybridMultilevel"/>
    <w:tmpl w:val="02AE2A42"/>
    <w:lvl w:ilvl="0" w:tplc="E8B63A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B27D3"/>
    <w:multiLevelType w:val="hybridMultilevel"/>
    <w:tmpl w:val="5F52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74"/>
    <w:rsid w:val="00027B74"/>
    <w:rsid w:val="00041256"/>
    <w:rsid w:val="000A0F89"/>
    <w:rsid w:val="000D3D88"/>
    <w:rsid w:val="001045BE"/>
    <w:rsid w:val="001105E9"/>
    <w:rsid w:val="00133B3D"/>
    <w:rsid w:val="0013520D"/>
    <w:rsid w:val="001767D7"/>
    <w:rsid w:val="0018580C"/>
    <w:rsid w:val="001B1422"/>
    <w:rsid w:val="001F26E5"/>
    <w:rsid w:val="002426B6"/>
    <w:rsid w:val="002532A0"/>
    <w:rsid w:val="002D61BA"/>
    <w:rsid w:val="002E797E"/>
    <w:rsid w:val="002F29FB"/>
    <w:rsid w:val="002F313C"/>
    <w:rsid w:val="003615C2"/>
    <w:rsid w:val="003B0731"/>
    <w:rsid w:val="003C0B29"/>
    <w:rsid w:val="00404BDA"/>
    <w:rsid w:val="00406B46"/>
    <w:rsid w:val="004B7EDB"/>
    <w:rsid w:val="00531798"/>
    <w:rsid w:val="005353F0"/>
    <w:rsid w:val="00552719"/>
    <w:rsid w:val="005671B5"/>
    <w:rsid w:val="005E1420"/>
    <w:rsid w:val="006435E5"/>
    <w:rsid w:val="0066605F"/>
    <w:rsid w:val="00667DE0"/>
    <w:rsid w:val="006D012D"/>
    <w:rsid w:val="006F0779"/>
    <w:rsid w:val="00775EBC"/>
    <w:rsid w:val="007768B0"/>
    <w:rsid w:val="00781EDD"/>
    <w:rsid w:val="00806578"/>
    <w:rsid w:val="008231E9"/>
    <w:rsid w:val="0083513A"/>
    <w:rsid w:val="008535A8"/>
    <w:rsid w:val="008B4239"/>
    <w:rsid w:val="008D573B"/>
    <w:rsid w:val="00907FF0"/>
    <w:rsid w:val="00916281"/>
    <w:rsid w:val="00957BF5"/>
    <w:rsid w:val="009838A0"/>
    <w:rsid w:val="009C4E86"/>
    <w:rsid w:val="009F7A03"/>
    <w:rsid w:val="00A633E5"/>
    <w:rsid w:val="00AB5850"/>
    <w:rsid w:val="00AD02B3"/>
    <w:rsid w:val="00B50983"/>
    <w:rsid w:val="00B6243F"/>
    <w:rsid w:val="00B95250"/>
    <w:rsid w:val="00B96D46"/>
    <w:rsid w:val="00BB13FC"/>
    <w:rsid w:val="00BC099C"/>
    <w:rsid w:val="00C0518B"/>
    <w:rsid w:val="00C072C8"/>
    <w:rsid w:val="00C1741C"/>
    <w:rsid w:val="00C2142C"/>
    <w:rsid w:val="00C22C3F"/>
    <w:rsid w:val="00C373D6"/>
    <w:rsid w:val="00CC785C"/>
    <w:rsid w:val="00D25ECC"/>
    <w:rsid w:val="00D62C55"/>
    <w:rsid w:val="00DA1913"/>
    <w:rsid w:val="00DB5B33"/>
    <w:rsid w:val="00E466D9"/>
    <w:rsid w:val="00EB358D"/>
    <w:rsid w:val="00F43DFC"/>
    <w:rsid w:val="00FA5CB2"/>
    <w:rsid w:val="00FA7F2D"/>
    <w:rsid w:val="00FF212C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1CFEA"/>
  <w15:docId w15:val="{1D389182-084E-4DD9-BBE4-4D7A4F56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B7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27B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027B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7B74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;Полужирный"/>
    <w:basedOn w:val="2"/>
    <w:rsid w:val="00027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027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9pt">
    <w:name w:val="Основной текст (2) + 9 pt;Полужирный"/>
    <w:basedOn w:val="2"/>
    <w:rsid w:val="00027B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027B74"/>
    <w:rPr>
      <w:rFonts w:ascii="Times New Roman" w:eastAsia="Times New Roman" w:hAnsi="Times New Roman" w:cs="Times New Roman"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027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027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255pt">
    <w:name w:val="Основной текст (2) + 5;5 pt"/>
    <w:basedOn w:val="2"/>
    <w:rsid w:val="00027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;Полужирный"/>
    <w:basedOn w:val="2"/>
    <w:rsid w:val="00027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"/>
    <w:basedOn w:val="2"/>
    <w:rsid w:val="00027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Georgia65pt">
    <w:name w:val="Основной текст (2) + Georgia;6;5 pt"/>
    <w:basedOn w:val="2"/>
    <w:rsid w:val="00027B7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027B7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E466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Полужирный;Интервал 1 pt"/>
    <w:basedOn w:val="2"/>
    <w:rsid w:val="00E466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LucidaSansUnicode4pt">
    <w:name w:val="Основной текст (2) + Lucida Sans Unicode;4 pt"/>
    <w:basedOn w:val="2"/>
    <w:rsid w:val="00E466D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Candara7pt">
    <w:name w:val="Основной текст (2) + Candara;7 pt"/>
    <w:basedOn w:val="2"/>
    <w:rsid w:val="00E466D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sid w:val="00E466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"/>
    <w:basedOn w:val="2"/>
    <w:rsid w:val="00E466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Candara55pt">
    <w:name w:val="Основной текст (2) + Candara;5;5 pt"/>
    <w:basedOn w:val="2"/>
    <w:rsid w:val="00E466D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C4E86"/>
    <w:pPr>
      <w:ind w:left="720"/>
      <w:contextualSpacing/>
    </w:pPr>
  </w:style>
  <w:style w:type="table" w:styleId="a6">
    <w:name w:val="Table Grid"/>
    <w:basedOn w:val="a1"/>
    <w:uiPriority w:val="39"/>
    <w:rsid w:val="009C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Подпись к таблице_"/>
    <w:basedOn w:val="a0"/>
    <w:link w:val="a8"/>
    <w:rsid w:val="00BB13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B13F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9">
    <w:name w:val="Колонтитул_"/>
    <w:basedOn w:val="a0"/>
    <w:link w:val="aa"/>
    <w:rsid w:val="006660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a">
    <w:name w:val="Колонтитул"/>
    <w:basedOn w:val="a"/>
    <w:link w:val="a9"/>
    <w:rsid w:val="0066605F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styleId="ab">
    <w:name w:val="header"/>
    <w:basedOn w:val="a"/>
    <w:link w:val="ac"/>
    <w:uiPriority w:val="99"/>
    <w:unhideWhenUsed/>
    <w:rsid w:val="00C0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72C8"/>
  </w:style>
  <w:style w:type="paragraph" w:styleId="ad">
    <w:name w:val="footer"/>
    <w:basedOn w:val="a"/>
    <w:link w:val="ae"/>
    <w:uiPriority w:val="99"/>
    <w:unhideWhenUsed/>
    <w:rsid w:val="00C0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7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09E77-A738-4316-9EB3-6C39CF19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14692</Words>
  <Characters>83745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Fomenkova_EV</dc:creator>
  <cp:keywords/>
  <dc:description/>
  <cp:lastModifiedBy>User</cp:lastModifiedBy>
  <cp:revision>4</cp:revision>
  <cp:lastPrinted>2022-04-26T03:14:00Z</cp:lastPrinted>
  <dcterms:created xsi:type="dcterms:W3CDTF">2022-05-11T03:48:00Z</dcterms:created>
  <dcterms:modified xsi:type="dcterms:W3CDTF">2022-06-14T09:58:00Z</dcterms:modified>
</cp:coreProperties>
</file>